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C" w:rsidRDefault="003A2BDC" w:rsidP="003A2BDC">
      <w:pPr>
        <w:pStyle w:val="Heading1"/>
        <w:jc w:val="center"/>
      </w:pPr>
      <w:proofErr w:type="spellStart"/>
      <w:r>
        <w:t>Schoolwide</w:t>
      </w:r>
      <w:proofErr w:type="spellEnd"/>
      <w:r>
        <w:t xml:space="preserve"> Title I Program</w:t>
      </w:r>
    </w:p>
    <w:p w:rsidR="00D62326" w:rsidRDefault="00D62326" w:rsidP="003A2BDC">
      <w:pPr>
        <w:rPr>
          <w:sz w:val="24"/>
          <w:szCs w:val="24"/>
        </w:rPr>
      </w:pPr>
    </w:p>
    <w:p w:rsidR="001E28D3" w:rsidRPr="00D62326" w:rsidRDefault="00E67C8F" w:rsidP="003A2BD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A2BDC" w:rsidRPr="00D62326">
        <w:rPr>
          <w:sz w:val="24"/>
          <w:szCs w:val="24"/>
        </w:rPr>
        <w:t>e have the opportunity to strengthen our program to meet the needs of all of our students</w:t>
      </w:r>
      <w:r>
        <w:rPr>
          <w:sz w:val="24"/>
          <w:szCs w:val="24"/>
        </w:rPr>
        <w:t xml:space="preserve"> with the federal support of Title I</w:t>
      </w:r>
      <w:r w:rsidR="003A2BDC" w:rsidRPr="00D62326">
        <w:rPr>
          <w:sz w:val="24"/>
          <w:szCs w:val="24"/>
        </w:rPr>
        <w:t>. We are actively addressin</w:t>
      </w:r>
      <w:r>
        <w:rPr>
          <w:sz w:val="24"/>
          <w:szCs w:val="24"/>
        </w:rPr>
        <w:t xml:space="preserve">g the following </w:t>
      </w:r>
      <w:r w:rsidR="007D37AC" w:rsidRPr="00D62326">
        <w:rPr>
          <w:sz w:val="24"/>
          <w:szCs w:val="24"/>
        </w:rPr>
        <w:t>parent, guardian and community</w:t>
      </w:r>
      <w:r w:rsidR="003A2BDC" w:rsidRPr="00D62326">
        <w:rPr>
          <w:sz w:val="24"/>
          <w:szCs w:val="24"/>
        </w:rPr>
        <w:t xml:space="preserve"> involvement</w:t>
      </w:r>
      <w:r>
        <w:rPr>
          <w:sz w:val="24"/>
          <w:szCs w:val="24"/>
        </w:rPr>
        <w:t xml:space="preserve"> Title I</w:t>
      </w:r>
      <w:r w:rsidR="003A2BDC" w:rsidRPr="00D62326">
        <w:rPr>
          <w:sz w:val="24"/>
          <w:szCs w:val="24"/>
        </w:rPr>
        <w:t xml:space="preserve"> requirements </w:t>
      </w:r>
      <w:r w:rsidR="00D62326">
        <w:rPr>
          <w:sz w:val="24"/>
          <w:szCs w:val="24"/>
        </w:rPr>
        <w:t xml:space="preserve">because we know a working partnership </w:t>
      </w:r>
      <w:r w:rsidR="007D37AC" w:rsidRPr="00D62326">
        <w:rPr>
          <w:sz w:val="24"/>
          <w:szCs w:val="24"/>
        </w:rPr>
        <w:t xml:space="preserve">is </w:t>
      </w:r>
      <w:r w:rsidR="00842055" w:rsidRPr="00D62326">
        <w:rPr>
          <w:sz w:val="24"/>
          <w:szCs w:val="24"/>
        </w:rPr>
        <w:t xml:space="preserve">crucial for </w:t>
      </w:r>
      <w:r w:rsidR="00D62326">
        <w:rPr>
          <w:sz w:val="24"/>
          <w:szCs w:val="24"/>
        </w:rPr>
        <w:t xml:space="preserve">our </w:t>
      </w:r>
      <w:r w:rsidR="00842055" w:rsidRPr="00D62326">
        <w:rPr>
          <w:sz w:val="24"/>
          <w:szCs w:val="24"/>
        </w:rPr>
        <w:t>student</w:t>
      </w:r>
      <w:r w:rsidR="00D82232">
        <w:rPr>
          <w:sz w:val="24"/>
          <w:szCs w:val="24"/>
        </w:rPr>
        <w:t>s</w:t>
      </w:r>
      <w:r w:rsidR="00842055" w:rsidRPr="00D62326">
        <w:rPr>
          <w:sz w:val="24"/>
          <w:szCs w:val="24"/>
        </w:rPr>
        <w:t xml:space="preserve"> </w:t>
      </w:r>
      <w:r w:rsidR="00D62326">
        <w:rPr>
          <w:sz w:val="24"/>
          <w:szCs w:val="24"/>
        </w:rPr>
        <w:t xml:space="preserve">to </w:t>
      </w:r>
      <w:r w:rsidR="00842055" w:rsidRPr="00D62326">
        <w:rPr>
          <w:sz w:val="24"/>
          <w:szCs w:val="24"/>
        </w:rPr>
        <w:t>succe</w:t>
      </w:r>
      <w:r w:rsidR="00D62326">
        <w:rPr>
          <w:sz w:val="24"/>
          <w:szCs w:val="24"/>
        </w:rPr>
        <w:t>ed</w:t>
      </w:r>
      <w:r w:rsidR="00842055" w:rsidRPr="00D62326">
        <w:rPr>
          <w:sz w:val="24"/>
          <w:szCs w:val="24"/>
        </w:rPr>
        <w:t xml:space="preserve">. </w:t>
      </w:r>
    </w:p>
    <w:p w:rsidR="00842055" w:rsidRPr="00D62326" w:rsidRDefault="00842055" w:rsidP="003A2BDC">
      <w:pPr>
        <w:rPr>
          <w:sz w:val="24"/>
          <w:szCs w:val="24"/>
        </w:rPr>
      </w:pPr>
    </w:p>
    <w:p w:rsidR="00842055" w:rsidRPr="00D62326" w:rsidRDefault="00842055" w:rsidP="007D37AC">
      <w:pPr>
        <w:rPr>
          <w:sz w:val="24"/>
          <w:szCs w:val="24"/>
        </w:rPr>
      </w:pPr>
      <w:r w:rsidRPr="00D62326">
        <w:rPr>
          <w:sz w:val="24"/>
          <w:szCs w:val="24"/>
        </w:rPr>
        <w:t xml:space="preserve">As a Title I school we </w:t>
      </w:r>
      <w:r w:rsidR="007D37AC" w:rsidRPr="00D62326">
        <w:rPr>
          <w:sz w:val="24"/>
          <w:szCs w:val="24"/>
        </w:rPr>
        <w:t>w</w:t>
      </w:r>
      <w:r w:rsidRPr="00D62326">
        <w:rPr>
          <w:sz w:val="24"/>
          <w:szCs w:val="24"/>
        </w:rPr>
        <w:t>ork with parents</w:t>
      </w:r>
      <w:r w:rsidR="007D37AC" w:rsidRPr="00D62326">
        <w:rPr>
          <w:sz w:val="24"/>
          <w:szCs w:val="24"/>
        </w:rPr>
        <w:t xml:space="preserve"> and guardians</w:t>
      </w:r>
      <w:r w:rsidRPr="00D62326">
        <w:rPr>
          <w:sz w:val="24"/>
          <w:szCs w:val="24"/>
        </w:rPr>
        <w:t xml:space="preserve"> to understand </w:t>
      </w:r>
      <w:r w:rsidR="00D82232">
        <w:rPr>
          <w:sz w:val="24"/>
          <w:szCs w:val="24"/>
        </w:rPr>
        <w:t xml:space="preserve">and navigate </w:t>
      </w:r>
      <w:r w:rsidR="00CE7642" w:rsidRPr="00D62326">
        <w:rPr>
          <w:sz w:val="24"/>
          <w:szCs w:val="24"/>
        </w:rPr>
        <w:t xml:space="preserve">the school system. </w:t>
      </w:r>
      <w:r w:rsidR="00D62326">
        <w:rPr>
          <w:sz w:val="24"/>
          <w:szCs w:val="24"/>
        </w:rPr>
        <w:t>W</w:t>
      </w:r>
      <w:r w:rsidR="00CE7642" w:rsidRPr="00D62326">
        <w:rPr>
          <w:sz w:val="24"/>
          <w:szCs w:val="24"/>
        </w:rPr>
        <w:t xml:space="preserve">e </w:t>
      </w:r>
      <w:r w:rsidR="00D82232">
        <w:rPr>
          <w:sz w:val="24"/>
          <w:szCs w:val="24"/>
        </w:rPr>
        <w:t>share information about</w:t>
      </w:r>
      <w:r w:rsidR="00D62326">
        <w:rPr>
          <w:sz w:val="24"/>
          <w:szCs w:val="24"/>
        </w:rPr>
        <w:t xml:space="preserve"> </w:t>
      </w:r>
      <w:r w:rsidRPr="00D62326">
        <w:rPr>
          <w:sz w:val="24"/>
          <w:szCs w:val="24"/>
        </w:rPr>
        <w:t>the standards for learning determined by the state</w:t>
      </w:r>
      <w:r w:rsidR="00FF4312">
        <w:rPr>
          <w:sz w:val="24"/>
          <w:szCs w:val="24"/>
        </w:rPr>
        <w:t>, the materials and programs we use to teach those standar</w:t>
      </w:r>
      <w:r w:rsidR="00C13EAA">
        <w:rPr>
          <w:sz w:val="24"/>
          <w:szCs w:val="24"/>
        </w:rPr>
        <w:t>d</w:t>
      </w:r>
      <w:r w:rsidR="00FF4312">
        <w:rPr>
          <w:sz w:val="24"/>
          <w:szCs w:val="24"/>
        </w:rPr>
        <w:t>s,</w:t>
      </w:r>
      <w:r w:rsidR="00D62326">
        <w:rPr>
          <w:sz w:val="24"/>
          <w:szCs w:val="24"/>
        </w:rPr>
        <w:t xml:space="preserve"> and the tests we </w:t>
      </w:r>
      <w:r w:rsidRPr="00D62326">
        <w:rPr>
          <w:sz w:val="24"/>
          <w:szCs w:val="24"/>
        </w:rPr>
        <w:t xml:space="preserve">use to </w:t>
      </w:r>
      <w:r w:rsidR="007D37AC" w:rsidRPr="00D62326">
        <w:rPr>
          <w:sz w:val="24"/>
          <w:szCs w:val="24"/>
        </w:rPr>
        <w:t xml:space="preserve">show </w:t>
      </w:r>
      <w:r w:rsidR="00D82232">
        <w:rPr>
          <w:sz w:val="24"/>
          <w:szCs w:val="24"/>
        </w:rPr>
        <w:t xml:space="preserve">how </w:t>
      </w:r>
      <w:r w:rsidR="007D37AC" w:rsidRPr="00D62326">
        <w:rPr>
          <w:sz w:val="24"/>
          <w:szCs w:val="24"/>
        </w:rPr>
        <w:t>student</w:t>
      </w:r>
      <w:r w:rsidR="00FF2ADA">
        <w:rPr>
          <w:sz w:val="24"/>
          <w:szCs w:val="24"/>
        </w:rPr>
        <w:t>s</w:t>
      </w:r>
      <w:r w:rsidR="007D37AC" w:rsidRPr="00D62326">
        <w:rPr>
          <w:sz w:val="24"/>
          <w:szCs w:val="24"/>
        </w:rPr>
        <w:t xml:space="preserve"> </w:t>
      </w:r>
      <w:r w:rsidR="00FF2ADA">
        <w:rPr>
          <w:sz w:val="24"/>
          <w:szCs w:val="24"/>
        </w:rPr>
        <w:t>are</w:t>
      </w:r>
      <w:r w:rsidR="00D82232">
        <w:rPr>
          <w:sz w:val="24"/>
          <w:szCs w:val="24"/>
        </w:rPr>
        <w:t xml:space="preserve"> progressing</w:t>
      </w:r>
      <w:r w:rsidRPr="00D62326">
        <w:rPr>
          <w:sz w:val="24"/>
          <w:szCs w:val="24"/>
        </w:rPr>
        <w:t>.</w:t>
      </w:r>
      <w:r w:rsidR="00CE7642" w:rsidRPr="00D62326">
        <w:rPr>
          <w:sz w:val="24"/>
          <w:szCs w:val="24"/>
        </w:rPr>
        <w:t xml:space="preserve"> We </w:t>
      </w:r>
      <w:r w:rsidR="00D82232">
        <w:rPr>
          <w:sz w:val="24"/>
          <w:szCs w:val="24"/>
        </w:rPr>
        <w:t xml:space="preserve">inform you about </w:t>
      </w:r>
      <w:r w:rsidR="00CE7642" w:rsidRPr="00D62326">
        <w:rPr>
          <w:sz w:val="24"/>
          <w:szCs w:val="24"/>
        </w:rPr>
        <w:t>your child’</w:t>
      </w:r>
      <w:r w:rsidR="007D37AC" w:rsidRPr="00D62326">
        <w:rPr>
          <w:sz w:val="24"/>
          <w:szCs w:val="24"/>
        </w:rPr>
        <w:t>s academic progress</w:t>
      </w:r>
      <w:r w:rsidR="00CE7642" w:rsidRPr="00D62326">
        <w:rPr>
          <w:sz w:val="24"/>
          <w:szCs w:val="24"/>
        </w:rPr>
        <w:t xml:space="preserve"> throughout the year.</w:t>
      </w:r>
      <w:r w:rsidR="007D37AC" w:rsidRPr="00D62326">
        <w:rPr>
          <w:sz w:val="24"/>
          <w:szCs w:val="24"/>
        </w:rPr>
        <w:t xml:space="preserve"> </w:t>
      </w:r>
      <w:r w:rsidR="00D62326">
        <w:rPr>
          <w:sz w:val="24"/>
          <w:szCs w:val="24"/>
        </w:rPr>
        <w:t xml:space="preserve">Communication </w:t>
      </w:r>
      <w:r w:rsidR="00005717">
        <w:rPr>
          <w:sz w:val="24"/>
          <w:szCs w:val="24"/>
        </w:rPr>
        <w:t>with</w:t>
      </w:r>
      <w:r w:rsidR="00D62326">
        <w:rPr>
          <w:sz w:val="24"/>
          <w:szCs w:val="24"/>
        </w:rPr>
        <w:t xml:space="preserve"> parents and community is a focus of o</w:t>
      </w:r>
      <w:r w:rsidR="00234EAD">
        <w:rPr>
          <w:sz w:val="24"/>
          <w:szCs w:val="24"/>
        </w:rPr>
        <w:t>ur district and we value the different ways parents contribute to the success of their children. To enhance the way parents are already supporting their children’s academic success at home, w</w:t>
      </w:r>
      <w:r w:rsidR="007D37AC" w:rsidRPr="00D62326">
        <w:rPr>
          <w:sz w:val="24"/>
          <w:szCs w:val="24"/>
        </w:rPr>
        <w:t>e will o</w:t>
      </w:r>
      <w:r w:rsidRPr="00D62326">
        <w:rPr>
          <w:sz w:val="24"/>
          <w:szCs w:val="24"/>
        </w:rPr>
        <w:t xml:space="preserve">ffer materials </w:t>
      </w:r>
      <w:r w:rsidR="00234EAD">
        <w:rPr>
          <w:sz w:val="24"/>
          <w:szCs w:val="24"/>
        </w:rPr>
        <w:t xml:space="preserve">and ideas </w:t>
      </w:r>
      <w:r w:rsidRPr="00D62326">
        <w:rPr>
          <w:sz w:val="24"/>
          <w:szCs w:val="24"/>
        </w:rPr>
        <w:t xml:space="preserve">that </w:t>
      </w:r>
      <w:r w:rsidR="007D37AC" w:rsidRPr="00D62326">
        <w:rPr>
          <w:sz w:val="24"/>
          <w:szCs w:val="24"/>
        </w:rPr>
        <w:t xml:space="preserve">guardians </w:t>
      </w:r>
      <w:r w:rsidR="00234EAD">
        <w:rPr>
          <w:sz w:val="24"/>
          <w:szCs w:val="24"/>
        </w:rPr>
        <w:t xml:space="preserve">might </w:t>
      </w:r>
      <w:r w:rsidR="00FF2ADA">
        <w:rPr>
          <w:sz w:val="24"/>
          <w:szCs w:val="24"/>
        </w:rPr>
        <w:t xml:space="preserve">additionally </w:t>
      </w:r>
      <w:r w:rsidR="00234EAD">
        <w:rPr>
          <w:sz w:val="24"/>
          <w:szCs w:val="24"/>
        </w:rPr>
        <w:t>use.</w:t>
      </w:r>
    </w:p>
    <w:p w:rsidR="00CE7642" w:rsidRPr="00D62326" w:rsidRDefault="00CE7642" w:rsidP="00CE7642">
      <w:pPr>
        <w:rPr>
          <w:sz w:val="24"/>
          <w:szCs w:val="24"/>
        </w:rPr>
      </w:pPr>
    </w:p>
    <w:p w:rsidR="00CE7642" w:rsidRDefault="00CE7642" w:rsidP="00CE7642">
      <w:pPr>
        <w:rPr>
          <w:sz w:val="24"/>
          <w:szCs w:val="24"/>
        </w:rPr>
      </w:pPr>
      <w:r w:rsidRPr="00D62326">
        <w:rPr>
          <w:sz w:val="24"/>
          <w:szCs w:val="24"/>
        </w:rPr>
        <w:t xml:space="preserve">We also want </w:t>
      </w:r>
      <w:r w:rsidR="00972BAC">
        <w:rPr>
          <w:sz w:val="24"/>
          <w:szCs w:val="24"/>
        </w:rPr>
        <w:t>to inform you</w:t>
      </w:r>
      <w:r w:rsidRPr="00D62326">
        <w:rPr>
          <w:sz w:val="24"/>
          <w:szCs w:val="24"/>
        </w:rPr>
        <w:t xml:space="preserve"> that </w:t>
      </w:r>
      <w:r w:rsidR="007D37AC" w:rsidRPr="00D62326">
        <w:rPr>
          <w:sz w:val="24"/>
          <w:szCs w:val="24"/>
        </w:rPr>
        <w:t>parents and guardians</w:t>
      </w:r>
      <w:r w:rsidRPr="00D62326">
        <w:rPr>
          <w:sz w:val="24"/>
          <w:szCs w:val="24"/>
        </w:rPr>
        <w:t xml:space="preserve"> have the right to request </w:t>
      </w:r>
      <w:r w:rsidR="00972BAC">
        <w:rPr>
          <w:sz w:val="24"/>
          <w:szCs w:val="24"/>
        </w:rPr>
        <w:t>specifics</w:t>
      </w:r>
      <w:r w:rsidR="00695B26" w:rsidRPr="00D62326">
        <w:rPr>
          <w:sz w:val="24"/>
          <w:szCs w:val="24"/>
        </w:rPr>
        <w:t xml:space="preserve"> about the qualifications of </w:t>
      </w:r>
      <w:r w:rsidR="007D37AC" w:rsidRPr="00D62326">
        <w:rPr>
          <w:sz w:val="24"/>
          <w:szCs w:val="24"/>
        </w:rPr>
        <w:t>their</w:t>
      </w:r>
      <w:r w:rsidR="00695B26" w:rsidRPr="00D62326">
        <w:rPr>
          <w:sz w:val="24"/>
          <w:szCs w:val="24"/>
        </w:rPr>
        <w:t xml:space="preserve"> child’s teachers. If your child’s teacher is not considered High</w:t>
      </w:r>
      <w:r w:rsidR="007D37AC" w:rsidRPr="00D62326">
        <w:rPr>
          <w:sz w:val="24"/>
          <w:szCs w:val="24"/>
        </w:rPr>
        <w:t xml:space="preserve">ly Qualified, we will notify you. </w:t>
      </w:r>
    </w:p>
    <w:p w:rsidR="00D51DED" w:rsidRDefault="00D51DED" w:rsidP="00CE7642">
      <w:pPr>
        <w:rPr>
          <w:sz w:val="24"/>
          <w:szCs w:val="24"/>
        </w:rPr>
      </w:pPr>
    </w:p>
    <w:p w:rsidR="00FF4312" w:rsidRDefault="00FF4312" w:rsidP="00CE7642">
      <w:pPr>
        <w:rPr>
          <w:sz w:val="24"/>
          <w:szCs w:val="24"/>
        </w:rPr>
      </w:pPr>
      <w:r>
        <w:rPr>
          <w:sz w:val="24"/>
          <w:szCs w:val="24"/>
        </w:rPr>
        <w:t>Parents will be involved in making school decisions, writing school plans, and assessing the effectiveness of school programs.</w:t>
      </w:r>
    </w:p>
    <w:p w:rsidR="00FF4312" w:rsidRDefault="00FF4312" w:rsidP="00CE7642">
      <w:pPr>
        <w:rPr>
          <w:sz w:val="24"/>
          <w:szCs w:val="24"/>
        </w:rPr>
      </w:pPr>
    </w:p>
    <w:p w:rsidR="00D51DED" w:rsidRPr="00D62326" w:rsidRDefault="00D51DED" w:rsidP="00CE7642">
      <w:pPr>
        <w:rPr>
          <w:sz w:val="24"/>
          <w:szCs w:val="24"/>
        </w:rPr>
      </w:pPr>
      <w:r>
        <w:rPr>
          <w:sz w:val="24"/>
          <w:szCs w:val="24"/>
        </w:rPr>
        <w:t>Our sch</w:t>
      </w:r>
      <w:r w:rsidR="00CD63B3">
        <w:rPr>
          <w:sz w:val="24"/>
          <w:szCs w:val="24"/>
        </w:rPr>
        <w:t xml:space="preserve">ool has a variety of formal ways to </w:t>
      </w:r>
      <w:r w:rsidR="00972BAC">
        <w:rPr>
          <w:sz w:val="24"/>
          <w:szCs w:val="24"/>
        </w:rPr>
        <w:t>develop</w:t>
      </w:r>
      <w:r w:rsidR="00CD63B3">
        <w:rPr>
          <w:sz w:val="24"/>
          <w:szCs w:val="24"/>
        </w:rPr>
        <w:t xml:space="preserve"> the home/school</w:t>
      </w:r>
      <w:r>
        <w:rPr>
          <w:sz w:val="24"/>
          <w:szCs w:val="24"/>
        </w:rPr>
        <w:t xml:space="preserve"> partnership</w:t>
      </w:r>
      <w:r w:rsidR="00CD63B3">
        <w:rPr>
          <w:sz w:val="24"/>
          <w:szCs w:val="24"/>
        </w:rPr>
        <w:t xml:space="preserve"> such as Back to School Night, Parent-Teacher Conferences, School Community Council (SCC), Family Math and Literacy Nights,</w:t>
      </w:r>
      <w:r w:rsidR="00C76AFF">
        <w:rPr>
          <w:sz w:val="24"/>
          <w:szCs w:val="24"/>
        </w:rPr>
        <w:t xml:space="preserve"> P</w:t>
      </w:r>
      <w:r w:rsidR="00C13EAA">
        <w:rPr>
          <w:sz w:val="24"/>
          <w:szCs w:val="24"/>
        </w:rPr>
        <w:t>arent Teacher Association (P</w:t>
      </w:r>
      <w:r w:rsidR="00C76AFF">
        <w:rPr>
          <w:sz w:val="24"/>
          <w:szCs w:val="24"/>
        </w:rPr>
        <w:t>TA</w:t>
      </w:r>
      <w:r w:rsidR="00C13EAA">
        <w:rPr>
          <w:sz w:val="24"/>
          <w:szCs w:val="24"/>
        </w:rPr>
        <w:t>)</w:t>
      </w:r>
      <w:r w:rsidR="00C76AFF">
        <w:rPr>
          <w:sz w:val="24"/>
          <w:szCs w:val="24"/>
        </w:rPr>
        <w:t xml:space="preserve">, </w:t>
      </w:r>
      <w:r w:rsidR="00FF4312">
        <w:rPr>
          <w:sz w:val="24"/>
          <w:szCs w:val="24"/>
        </w:rPr>
        <w:t>school newsletters,</w:t>
      </w:r>
      <w:r w:rsidR="00CD63B3">
        <w:rPr>
          <w:sz w:val="24"/>
          <w:szCs w:val="24"/>
        </w:rPr>
        <w:t xml:space="preserve"> and other such opportunities. Please know that we also value the informal yet important ways we work together through phone calls, emails, and visiting before and after school. </w:t>
      </w:r>
      <w:r w:rsidR="00972BAC">
        <w:rPr>
          <w:sz w:val="24"/>
          <w:szCs w:val="24"/>
        </w:rPr>
        <w:t>We look forward to working with you this year!!</w:t>
      </w:r>
    </w:p>
    <w:sectPr w:rsidR="00D51DED" w:rsidRPr="00D62326" w:rsidSect="001E28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D3" w:rsidRDefault="009F47D3" w:rsidP="00D62326">
      <w:r>
        <w:separator/>
      </w:r>
    </w:p>
  </w:endnote>
  <w:endnote w:type="continuationSeparator" w:id="0">
    <w:p w:rsidR="009F47D3" w:rsidRDefault="009F47D3" w:rsidP="00D6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D3" w:rsidRPr="009B1408" w:rsidRDefault="009F47D3" w:rsidP="0091646D">
    <w:pPr>
      <w:pStyle w:val="Footer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The Salt Lake City School District does not discriminate on the basis of age, color, disability, national origin, pregnancy, race, religion, or sex.</w:t>
    </w:r>
  </w:p>
  <w:p w:rsidR="009F47D3" w:rsidRDefault="009F47D3">
    <w:pPr>
      <w:pStyle w:val="Footer"/>
    </w:pPr>
  </w:p>
  <w:p w:rsidR="009F47D3" w:rsidRDefault="009F4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D3" w:rsidRDefault="009F47D3" w:rsidP="00D62326">
      <w:r>
        <w:separator/>
      </w:r>
    </w:p>
  </w:footnote>
  <w:footnote w:type="continuationSeparator" w:id="0">
    <w:p w:rsidR="009F47D3" w:rsidRDefault="009F47D3" w:rsidP="00D6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4C"/>
    <w:multiLevelType w:val="hybridMultilevel"/>
    <w:tmpl w:val="865E4AC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0C50"/>
    <w:rsid w:val="00005717"/>
    <w:rsid w:val="00113440"/>
    <w:rsid w:val="001C780E"/>
    <w:rsid w:val="001E28D3"/>
    <w:rsid w:val="00234EAD"/>
    <w:rsid w:val="00367B5A"/>
    <w:rsid w:val="003A2BDC"/>
    <w:rsid w:val="00402636"/>
    <w:rsid w:val="00547811"/>
    <w:rsid w:val="005B1371"/>
    <w:rsid w:val="005D7C60"/>
    <w:rsid w:val="006261CA"/>
    <w:rsid w:val="00695B26"/>
    <w:rsid w:val="006B08D7"/>
    <w:rsid w:val="007330BB"/>
    <w:rsid w:val="00790AEF"/>
    <w:rsid w:val="007D37AC"/>
    <w:rsid w:val="00842055"/>
    <w:rsid w:val="0091646D"/>
    <w:rsid w:val="00972BAC"/>
    <w:rsid w:val="009F47D3"/>
    <w:rsid w:val="00B43CF2"/>
    <w:rsid w:val="00BF6AC2"/>
    <w:rsid w:val="00C13EAA"/>
    <w:rsid w:val="00C40C50"/>
    <w:rsid w:val="00C76AFF"/>
    <w:rsid w:val="00C976BA"/>
    <w:rsid w:val="00CD63B3"/>
    <w:rsid w:val="00CE7529"/>
    <w:rsid w:val="00CE7642"/>
    <w:rsid w:val="00D51DED"/>
    <w:rsid w:val="00D62326"/>
    <w:rsid w:val="00D82232"/>
    <w:rsid w:val="00DE4033"/>
    <w:rsid w:val="00E139DB"/>
    <w:rsid w:val="00E67C8F"/>
    <w:rsid w:val="00F15296"/>
    <w:rsid w:val="00F24AEF"/>
    <w:rsid w:val="00F4243E"/>
    <w:rsid w:val="00FF2ADA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D3"/>
  </w:style>
  <w:style w:type="paragraph" w:styleId="Heading1">
    <w:name w:val="heading 1"/>
    <w:basedOn w:val="Normal"/>
    <w:next w:val="Normal"/>
    <w:link w:val="Heading1Char"/>
    <w:uiPriority w:val="9"/>
    <w:qFormat/>
    <w:rsid w:val="003A2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2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326"/>
  </w:style>
  <w:style w:type="paragraph" w:styleId="Footer">
    <w:name w:val="footer"/>
    <w:basedOn w:val="Normal"/>
    <w:link w:val="FooterChar"/>
    <w:uiPriority w:val="99"/>
    <w:unhideWhenUsed/>
    <w:rsid w:val="00D6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326"/>
  </w:style>
  <w:style w:type="paragraph" w:styleId="BalloonText">
    <w:name w:val="Balloon Text"/>
    <w:basedOn w:val="Normal"/>
    <w:link w:val="BalloonTextChar"/>
    <w:uiPriority w:val="99"/>
    <w:semiHidden/>
    <w:unhideWhenUsed/>
    <w:rsid w:val="0091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5876E6C94334A99369A0863B94CE8" ma:contentTypeVersion="0" ma:contentTypeDescription="Create a new document." ma:contentTypeScope="" ma:versionID="a277364fd9594ab70865471481bb12ff">
  <xsd:schema xmlns:xsd="http://www.w3.org/2001/XMLSchema" xmlns:xs="http://www.w3.org/2001/XMLSchema" xmlns:p="http://schemas.microsoft.com/office/2006/metadata/properties" xmlns:ns2="51c7e869-79eb-417c-8d92-90e6436c35da" targetNamespace="http://schemas.microsoft.com/office/2006/metadata/properties" ma:root="true" ma:fieldsID="2f73cb009f11c922afaf2c39d95a0a05" ns2:_="">
    <xsd:import namespace="51c7e869-79eb-417c-8d92-90e6436c3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ganizer_x0020_R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869-79eb-417c-8d92-90e6436c3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ganizer_x0020_Rule" ma:index="11" nillable="true" ma:displayName="Organizer Rule" ma:description="Information Used for content organizer processing" ma:internalName="Organizer_x0020_R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er_x0020_Rule xmlns="51c7e869-79eb-417c-8d92-90e6436c35da" xsi:nil="true"/>
    <_dlc_DocId xmlns="51c7e869-79eb-417c-8d92-90e6436c35da">RDJ6MMC45Z7J-26-2</_dlc_DocId>
    <_dlc_DocIdUrl xmlns="51c7e869-79eb-417c-8d92-90e6436c35da">
      <Url>https://documents.slcschools.org/_layouts/15/DocIdRedir.aspx?ID=RDJ6MMC45Z7J-26-2</Url>
      <Description>RDJ6MMC45Z7J-26-2</Description>
    </_dlc_DocIdUrl>
  </documentManagement>
</p:properties>
</file>

<file path=customXml/itemProps1.xml><?xml version="1.0" encoding="utf-8"?>
<ds:datastoreItem xmlns:ds="http://schemas.openxmlformats.org/officeDocument/2006/customXml" ds:itemID="{358098C5-C7B0-43E2-8AC1-AD3AB20EA49C}"/>
</file>

<file path=customXml/itemProps2.xml><?xml version="1.0" encoding="utf-8"?>
<ds:datastoreItem xmlns:ds="http://schemas.openxmlformats.org/officeDocument/2006/customXml" ds:itemID="{AAB1BFD1-E2D5-480E-8BB1-2F5F18EB92F4}"/>
</file>

<file path=customXml/itemProps3.xml><?xml version="1.0" encoding="utf-8"?>
<ds:datastoreItem xmlns:ds="http://schemas.openxmlformats.org/officeDocument/2006/customXml" ds:itemID="{D311051C-EBE3-4C0A-887A-B9E743DBD656}"/>
</file>

<file path=customXml/itemProps4.xml><?xml version="1.0" encoding="utf-8"?>
<ds:datastoreItem xmlns:ds="http://schemas.openxmlformats.org/officeDocument/2006/customXml" ds:itemID="{0AFB365B-CBF8-49C2-8B07-0FBBC7F35E38}"/>
</file>

<file path=customXml/itemProps5.xml><?xml version="1.0" encoding="utf-8"?>
<ds:datastoreItem xmlns:ds="http://schemas.openxmlformats.org/officeDocument/2006/customXml" ds:itemID="{CFBB5723-5B99-43B9-BC17-6D8487533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rn015000</cp:lastModifiedBy>
  <cp:revision>2</cp:revision>
  <cp:lastPrinted>2010-09-13T14:44:00Z</cp:lastPrinted>
  <dcterms:created xsi:type="dcterms:W3CDTF">2010-09-13T20:04:00Z</dcterms:created>
  <dcterms:modified xsi:type="dcterms:W3CDTF">2010-09-13T20:04:00Z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0x01010011E5876E6C94334A99369A0863B94CE8</vt:lpwstr>
  </property>
  <property fmtid="{D5CDD505-2E9C-101B-9397-08002B2CF9AE}" pid="3" name="_dlc_DocIdItemGuid">
    <vt:lpwstr>5106f952-12c2-41d7-85b4-dfa9bc23999f</vt:lpwstr>
  </property>
</Properties>
</file>