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F0E02" w14:textId="17A14BB7" w:rsidR="00A14FE8" w:rsidRPr="00A14FE8" w:rsidRDefault="00A14FE8" w:rsidP="000D3C15">
      <w:pPr>
        <w:spacing w:after="0"/>
        <w:jc w:val="center"/>
        <w:rPr>
          <w:b/>
        </w:rPr>
      </w:pPr>
      <w:r w:rsidRPr="00A14FE8">
        <w:rPr>
          <w:b/>
        </w:rPr>
        <w:t>Lenguaje de 8</w:t>
      </w:r>
      <w:r w:rsidRPr="00A14FE8">
        <w:rPr>
          <w:b/>
          <w:vertAlign w:val="superscript"/>
        </w:rPr>
        <w:t>vo</w:t>
      </w:r>
      <w:r w:rsidR="00D860E0">
        <w:rPr>
          <w:b/>
        </w:rPr>
        <w:t xml:space="preserve"> grado 2016 - 2017</w:t>
      </w:r>
      <w:bookmarkStart w:id="0" w:name="_GoBack"/>
      <w:bookmarkEnd w:id="0"/>
    </w:p>
    <w:p w14:paraId="5E0923EA" w14:textId="77777777" w:rsidR="000D3C15" w:rsidRPr="00A14FE8" w:rsidRDefault="00A14FE8" w:rsidP="000D3C15">
      <w:pPr>
        <w:spacing w:after="0"/>
        <w:jc w:val="center"/>
        <w:rPr>
          <w:color w:val="00B050"/>
        </w:rPr>
      </w:pPr>
      <w:r>
        <w:rPr>
          <w:b/>
        </w:rPr>
        <w:t xml:space="preserve">Centro de educación de la ciencia de Salt Lake </w:t>
      </w:r>
      <w:r>
        <w:rPr>
          <w:b/>
          <w:color w:val="C00000"/>
        </w:rPr>
        <w:t xml:space="preserve"> </w:t>
      </w:r>
      <w:r w:rsidR="000D3C15" w:rsidRPr="00A14FE8">
        <w:rPr>
          <w:b/>
          <w:color w:val="C00000"/>
        </w:rPr>
        <w:t xml:space="preserve"> </w:t>
      </w:r>
      <w:r>
        <w:rPr>
          <w:b/>
        </w:rPr>
        <w:t>Teléfono</w:t>
      </w:r>
      <w:r w:rsidR="000D3C15" w:rsidRPr="00A14FE8">
        <w:rPr>
          <w:b/>
        </w:rPr>
        <w:t xml:space="preserve">:  </w:t>
      </w:r>
      <w:r w:rsidR="000D3C15" w:rsidRPr="00A14FE8">
        <w:t xml:space="preserve"> 801-578-8226</w:t>
      </w:r>
    </w:p>
    <w:p w14:paraId="1FB3A2E6" w14:textId="77777777" w:rsidR="00941ABD" w:rsidRPr="00A14FE8" w:rsidRDefault="00A14FE8" w:rsidP="000D3C15">
      <w:pPr>
        <w:spacing w:after="0"/>
        <w:jc w:val="center"/>
        <w:rPr>
          <w:b/>
        </w:rPr>
      </w:pPr>
      <w:r>
        <w:rPr>
          <w:b/>
        </w:rPr>
        <w:t>Profesora</w:t>
      </w:r>
      <w:r w:rsidR="000D3C15" w:rsidRPr="00A14FE8">
        <w:rPr>
          <w:b/>
        </w:rPr>
        <w:t xml:space="preserve">:  Ellie Brady  </w:t>
      </w:r>
      <w:r>
        <w:rPr>
          <w:b/>
        </w:rPr>
        <w:t xml:space="preserve"> Correo electrónico</w:t>
      </w:r>
      <w:r w:rsidR="000D3C15" w:rsidRPr="00A14FE8">
        <w:rPr>
          <w:b/>
        </w:rPr>
        <w:t xml:space="preserve">:  </w:t>
      </w:r>
      <w:hyperlink r:id="rId5" w:history="1">
        <w:r w:rsidR="005E0AF4" w:rsidRPr="00A14FE8">
          <w:rPr>
            <w:rStyle w:val="Hyperlink"/>
            <w:b/>
          </w:rPr>
          <w:t>elliebeth.brady@slcschools.org</w:t>
        </w:r>
      </w:hyperlink>
    </w:p>
    <w:p w14:paraId="497D11B1" w14:textId="77777777" w:rsidR="00324A2E" w:rsidRPr="00A14FE8" w:rsidRDefault="00324A2E" w:rsidP="00324A2E">
      <w:pPr>
        <w:spacing w:after="0"/>
        <w:jc w:val="both"/>
        <w:rPr>
          <w:color w:val="00B050"/>
        </w:rPr>
      </w:pPr>
    </w:p>
    <w:p w14:paraId="5E1C9FB8" w14:textId="2BE3041B" w:rsidR="00324A2E" w:rsidRPr="00A14FE8" w:rsidRDefault="00B21AEB" w:rsidP="00324A2E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Descripción de la clase</w:t>
      </w:r>
    </w:p>
    <w:p w14:paraId="7DBA7B32" w14:textId="129067E4" w:rsidR="00B21AEB" w:rsidRDefault="00B21AEB" w:rsidP="00324A2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El currículo de lenguaje de octavo grado ayudará a los estudiantes a entender, comunicar, y disfrutar el idioma inglés. Los estudiantes revisarán y expandirán sus habilidades de leer, escribir, investigar con las preguntas correctas y presentar. A medida que los estudiantes compartan experiencias e ideas, ellos desarrollarán un mejor entendimiento de sí mismos, sus compañeros y de su mundo. </w:t>
      </w:r>
      <w:r w:rsidR="00850F00">
        <w:rPr>
          <w:sz w:val="20"/>
          <w:szCs w:val="20"/>
        </w:rPr>
        <w:t>El Currículo de Lenguaje del Estado de Utah y el Currículo de Base de Normas Comunes se integrará dentro de toda la instrucción de clase. Una descripción detallada del Currículo de Lenguaje está disponible en:</w:t>
      </w:r>
      <w:r>
        <w:rPr>
          <w:sz w:val="20"/>
          <w:szCs w:val="20"/>
        </w:rPr>
        <w:t xml:space="preserve">  </w:t>
      </w:r>
    </w:p>
    <w:p w14:paraId="24858707" w14:textId="77777777" w:rsidR="00C550FC" w:rsidRPr="00A14FE8" w:rsidRDefault="00D860E0" w:rsidP="00324A2E">
      <w:pPr>
        <w:spacing w:after="0" w:line="240" w:lineRule="auto"/>
        <w:jc w:val="both"/>
        <w:rPr>
          <w:color w:val="0070C0"/>
          <w:sz w:val="20"/>
          <w:szCs w:val="20"/>
        </w:rPr>
      </w:pPr>
      <w:hyperlink r:id="rId6" w:history="1">
        <w:r w:rsidR="00C550FC" w:rsidRPr="00A14FE8">
          <w:rPr>
            <w:rStyle w:val="Hyperlink"/>
            <w:sz w:val="20"/>
            <w:szCs w:val="20"/>
          </w:rPr>
          <w:t>http://www.schools.utah.gov/curr/langartsec/</w:t>
        </w:r>
      </w:hyperlink>
    </w:p>
    <w:p w14:paraId="3199CF97" w14:textId="77777777" w:rsidR="00C550FC" w:rsidRPr="00A14FE8" w:rsidRDefault="00C550FC" w:rsidP="00324A2E">
      <w:pPr>
        <w:spacing w:after="0" w:line="240" w:lineRule="auto"/>
        <w:jc w:val="both"/>
        <w:rPr>
          <w:color w:val="0070C0"/>
          <w:sz w:val="20"/>
          <w:szCs w:val="20"/>
        </w:rPr>
      </w:pPr>
    </w:p>
    <w:p w14:paraId="74BDA899" w14:textId="379C8DDD" w:rsidR="00324A2E" w:rsidRPr="00A14FE8" w:rsidRDefault="00BB3593" w:rsidP="00324A2E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Objetivos y metas de la clase</w:t>
      </w:r>
    </w:p>
    <w:p w14:paraId="0BFB2D9B" w14:textId="12545A13" w:rsidR="00BB3593" w:rsidRDefault="00BB3593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Ayudar a los estudiantes a convertirse en comunicadores y ciudadanos efectivos al desarrollar habilidades de lectura, escritura, expresión</w:t>
      </w:r>
      <w:r w:rsidR="00C33F56">
        <w:rPr>
          <w:color w:val="000000" w:themeColor="text1"/>
          <w:sz w:val="20"/>
          <w:szCs w:val="20"/>
        </w:rPr>
        <w:t>, escuchar</w:t>
      </w:r>
      <w:r>
        <w:rPr>
          <w:color w:val="000000" w:themeColor="text1"/>
          <w:sz w:val="20"/>
          <w:szCs w:val="20"/>
        </w:rPr>
        <w:t xml:space="preserve"> </w:t>
      </w:r>
      <w:r w:rsidR="00C33F56">
        <w:rPr>
          <w:color w:val="000000" w:themeColor="text1"/>
          <w:sz w:val="20"/>
          <w:szCs w:val="20"/>
        </w:rPr>
        <w:t>y</w:t>
      </w:r>
      <w:r w:rsidR="008F10FE">
        <w:rPr>
          <w:color w:val="000000" w:themeColor="text1"/>
          <w:sz w:val="20"/>
          <w:szCs w:val="20"/>
        </w:rPr>
        <w:t xml:space="preserve"> pensar</w:t>
      </w:r>
    </w:p>
    <w:p w14:paraId="3E115060" w14:textId="11A96AAE" w:rsidR="00BB3593" w:rsidRDefault="006D0724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Comprensión y apreciación de libros y términos literarios avanzados </w:t>
      </w:r>
    </w:p>
    <w:p w14:paraId="39454E23" w14:textId="7DFD8BDD" w:rsidR="00BB3593" w:rsidRDefault="008F10FE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Habilidades de razonamiento inductivo más complejo (inferencia)</w:t>
      </w:r>
    </w:p>
    <w:p w14:paraId="0E6680B7" w14:textId="19C6C047" w:rsidR="008F10FE" w:rsidRDefault="008F10FE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Aumentar su conocimiento de palabras edificando su vocabulario y el estudio de raíces de palabas</w:t>
      </w:r>
    </w:p>
    <w:p w14:paraId="0D649A6A" w14:textId="22E53913" w:rsidR="008F10FE" w:rsidRDefault="008F10FE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Recalcar </w:t>
      </w:r>
      <w:r w:rsidR="00BA65E9">
        <w:rPr>
          <w:color w:val="000000" w:themeColor="text1"/>
          <w:sz w:val="20"/>
          <w:szCs w:val="20"/>
        </w:rPr>
        <w:t>un</w:t>
      </w:r>
      <w:r w:rsidR="00816EA9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orden</w:t>
      </w:r>
      <w:r w:rsidR="00816EA9">
        <w:rPr>
          <w:color w:val="000000" w:themeColor="text1"/>
          <w:sz w:val="20"/>
          <w:szCs w:val="20"/>
        </w:rPr>
        <w:t xml:space="preserve"> </w:t>
      </w:r>
      <w:r w:rsidR="00BA65E9">
        <w:rPr>
          <w:color w:val="000000" w:themeColor="text1"/>
          <w:sz w:val="20"/>
          <w:szCs w:val="20"/>
        </w:rPr>
        <w:t xml:space="preserve">más </w:t>
      </w:r>
      <w:r w:rsidR="00816EA9">
        <w:rPr>
          <w:color w:val="000000" w:themeColor="text1"/>
          <w:sz w:val="20"/>
          <w:szCs w:val="20"/>
        </w:rPr>
        <w:t>alta</w:t>
      </w:r>
      <w:r>
        <w:rPr>
          <w:color w:val="000000" w:themeColor="text1"/>
          <w:sz w:val="20"/>
          <w:szCs w:val="20"/>
        </w:rPr>
        <w:t xml:space="preserve"> de pensamiento a través de preguntas con respuestas no concluyentes, argumentos, preguntas y razonamiento </w:t>
      </w:r>
    </w:p>
    <w:p w14:paraId="221DFB2A" w14:textId="1E8C2095" w:rsidR="00816EA9" w:rsidRDefault="003A4564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Desarrollar</w:t>
      </w:r>
      <w:r w:rsidR="00940DC3">
        <w:rPr>
          <w:color w:val="000000" w:themeColor="text1"/>
          <w:sz w:val="20"/>
          <w:szCs w:val="20"/>
        </w:rPr>
        <w:t xml:space="preserve"> habilidades de escritura que aumentan </w:t>
      </w:r>
      <w:r>
        <w:rPr>
          <w:color w:val="000000" w:themeColor="text1"/>
          <w:sz w:val="20"/>
          <w:szCs w:val="20"/>
        </w:rPr>
        <w:t>en</w:t>
      </w:r>
      <w:r w:rsidR="00940DC3">
        <w:rPr>
          <w:color w:val="000000" w:themeColor="text1"/>
          <w:sz w:val="20"/>
          <w:szCs w:val="20"/>
        </w:rPr>
        <w:t xml:space="preserve"> </w:t>
      </w:r>
      <w:r w:rsidR="0032671B">
        <w:rPr>
          <w:color w:val="000000" w:themeColor="text1"/>
          <w:sz w:val="20"/>
          <w:szCs w:val="20"/>
        </w:rPr>
        <w:t>complicación</w:t>
      </w:r>
      <w:r w:rsidR="00940DC3">
        <w:rPr>
          <w:color w:val="000000" w:themeColor="text1"/>
          <w:sz w:val="20"/>
          <w:szCs w:val="20"/>
        </w:rPr>
        <w:t xml:space="preserve"> </w:t>
      </w:r>
    </w:p>
    <w:p w14:paraId="6784953E" w14:textId="5F347D40" w:rsidR="008F10FE" w:rsidRDefault="003A4564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Analizar la literatura a través de géneros </w:t>
      </w:r>
    </w:p>
    <w:p w14:paraId="558DF7A1" w14:textId="77777777" w:rsidR="00683B70" w:rsidRPr="00A14FE8" w:rsidRDefault="00683B70" w:rsidP="00683B70">
      <w:pPr>
        <w:spacing w:after="0" w:line="240" w:lineRule="auto"/>
        <w:rPr>
          <w:color w:val="000000" w:themeColor="text1"/>
          <w:sz w:val="20"/>
          <w:szCs w:val="20"/>
        </w:rPr>
      </w:pPr>
    </w:p>
    <w:p w14:paraId="4261B57A" w14:textId="5E7EC866" w:rsidR="00324A2E" w:rsidRPr="00A14FE8" w:rsidRDefault="00444475" w:rsidP="00324A2E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Materiales de</w:t>
      </w:r>
      <w:r w:rsidR="00377658">
        <w:rPr>
          <w:b/>
          <w:color w:val="000000" w:themeColor="text1"/>
          <w:sz w:val="20"/>
          <w:szCs w:val="20"/>
          <w:u w:val="single"/>
        </w:rPr>
        <w:t>l</w:t>
      </w:r>
      <w:r w:rsidR="00CA33DC">
        <w:rPr>
          <w:b/>
          <w:color w:val="000000" w:themeColor="text1"/>
          <w:sz w:val="20"/>
          <w:szCs w:val="20"/>
          <w:u w:val="single"/>
        </w:rPr>
        <w:t xml:space="preserve"> curso</w:t>
      </w:r>
    </w:p>
    <w:p w14:paraId="62B6C5C3" w14:textId="70A22ABD" w:rsidR="00CA33DC" w:rsidRDefault="00CA33DC" w:rsidP="00324A2E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Materiales utilizados </w:t>
      </w:r>
      <w:r w:rsidR="00BA10A7">
        <w:rPr>
          <w:color w:val="000000" w:themeColor="text1"/>
          <w:sz w:val="20"/>
          <w:szCs w:val="20"/>
        </w:rPr>
        <w:t>como</w:t>
      </w:r>
      <w:r>
        <w:rPr>
          <w:color w:val="000000" w:themeColor="text1"/>
          <w:sz w:val="20"/>
          <w:szCs w:val="20"/>
        </w:rPr>
        <w:t xml:space="preserve"> modelos de leer y escribir incluirán novelas, historias cortas, poesía, ensayos, obras, artículos de periódico, </w:t>
      </w:r>
      <w:r w:rsidR="00114FF2">
        <w:rPr>
          <w:color w:val="000000" w:themeColor="text1"/>
          <w:sz w:val="20"/>
          <w:szCs w:val="20"/>
        </w:rPr>
        <w:t>editoriales</w:t>
      </w:r>
      <w:r>
        <w:rPr>
          <w:color w:val="000000" w:themeColor="text1"/>
          <w:sz w:val="20"/>
          <w:szCs w:val="20"/>
        </w:rPr>
        <w:t xml:space="preserve">, artículos de revistas, libros y varios trabajos de autores incluyendo: </w:t>
      </w:r>
      <w:r w:rsidR="00683B70" w:rsidRPr="00A14FE8">
        <w:rPr>
          <w:color w:val="000000" w:themeColor="text1"/>
          <w:sz w:val="20"/>
          <w:szCs w:val="20"/>
        </w:rPr>
        <w:tab/>
      </w:r>
    </w:p>
    <w:p w14:paraId="6B5A34CA" w14:textId="1D52C654" w:rsidR="00114FF2" w:rsidRDefault="00683B70" w:rsidP="00324A2E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A14FE8">
        <w:rPr>
          <w:color w:val="000000" w:themeColor="text1"/>
          <w:sz w:val="20"/>
          <w:szCs w:val="20"/>
        </w:rPr>
        <w:t>Alcott</w:t>
      </w:r>
      <w:proofErr w:type="spellEnd"/>
      <w:r w:rsidRPr="00A14FE8">
        <w:rPr>
          <w:color w:val="000000" w:themeColor="text1"/>
          <w:sz w:val="20"/>
          <w:szCs w:val="20"/>
        </w:rPr>
        <w:t xml:space="preserve">, </w:t>
      </w:r>
      <w:proofErr w:type="spellStart"/>
      <w:r w:rsidRPr="00A14FE8">
        <w:rPr>
          <w:color w:val="000000" w:themeColor="text1"/>
          <w:sz w:val="20"/>
          <w:szCs w:val="20"/>
        </w:rPr>
        <w:t>Bradbury</w:t>
      </w:r>
      <w:proofErr w:type="spellEnd"/>
      <w:r w:rsidRPr="00A14FE8">
        <w:rPr>
          <w:color w:val="000000" w:themeColor="text1"/>
          <w:sz w:val="20"/>
          <w:szCs w:val="20"/>
        </w:rPr>
        <w:t xml:space="preserve">, Berry, Chopin, Cisneros, </w:t>
      </w:r>
      <w:proofErr w:type="spellStart"/>
      <w:r w:rsidRPr="00A14FE8">
        <w:rPr>
          <w:color w:val="000000" w:themeColor="text1"/>
          <w:sz w:val="20"/>
          <w:szCs w:val="20"/>
        </w:rPr>
        <w:t>Dickenson</w:t>
      </w:r>
      <w:proofErr w:type="spellEnd"/>
      <w:r w:rsidRPr="00A14FE8">
        <w:rPr>
          <w:color w:val="000000" w:themeColor="text1"/>
          <w:sz w:val="20"/>
          <w:szCs w:val="20"/>
        </w:rPr>
        <w:t xml:space="preserve">, </w:t>
      </w:r>
      <w:proofErr w:type="spellStart"/>
      <w:r w:rsidRPr="00A14FE8">
        <w:rPr>
          <w:color w:val="000000" w:themeColor="text1"/>
          <w:sz w:val="20"/>
          <w:szCs w:val="20"/>
        </w:rPr>
        <w:t>Douglass</w:t>
      </w:r>
      <w:proofErr w:type="spellEnd"/>
      <w:r w:rsidRPr="00A14FE8">
        <w:rPr>
          <w:color w:val="000000" w:themeColor="text1"/>
          <w:sz w:val="20"/>
          <w:szCs w:val="20"/>
        </w:rPr>
        <w:t xml:space="preserve">, </w:t>
      </w:r>
      <w:proofErr w:type="spellStart"/>
      <w:r w:rsidRPr="00A14FE8">
        <w:rPr>
          <w:color w:val="000000" w:themeColor="text1"/>
          <w:sz w:val="20"/>
          <w:szCs w:val="20"/>
        </w:rPr>
        <w:t>Homer</w:t>
      </w:r>
      <w:proofErr w:type="spellEnd"/>
      <w:r w:rsidRPr="00A14FE8">
        <w:rPr>
          <w:color w:val="000000" w:themeColor="text1"/>
          <w:sz w:val="20"/>
          <w:szCs w:val="20"/>
        </w:rPr>
        <w:t xml:space="preserve">, </w:t>
      </w:r>
      <w:proofErr w:type="spellStart"/>
      <w:r w:rsidRPr="00A14FE8">
        <w:rPr>
          <w:color w:val="000000" w:themeColor="text1"/>
          <w:sz w:val="20"/>
          <w:szCs w:val="20"/>
        </w:rPr>
        <w:t>Hobbs</w:t>
      </w:r>
      <w:proofErr w:type="spellEnd"/>
      <w:r w:rsidRPr="00A14FE8">
        <w:rPr>
          <w:color w:val="000000" w:themeColor="text1"/>
          <w:sz w:val="20"/>
          <w:szCs w:val="20"/>
        </w:rPr>
        <w:t xml:space="preserve">, Hughes, Oliver, Poe, Shakespeare, </w:t>
      </w:r>
      <w:proofErr w:type="spellStart"/>
      <w:r w:rsidRPr="00A14FE8">
        <w:rPr>
          <w:color w:val="000000" w:themeColor="text1"/>
          <w:sz w:val="20"/>
          <w:szCs w:val="20"/>
        </w:rPr>
        <w:t>Steinbeck</w:t>
      </w:r>
      <w:proofErr w:type="spellEnd"/>
      <w:r w:rsidRPr="00A14FE8">
        <w:rPr>
          <w:color w:val="000000" w:themeColor="text1"/>
          <w:sz w:val="20"/>
          <w:szCs w:val="20"/>
        </w:rPr>
        <w:t xml:space="preserve">, </w:t>
      </w:r>
      <w:proofErr w:type="spellStart"/>
      <w:r w:rsidRPr="00A14FE8">
        <w:rPr>
          <w:color w:val="000000" w:themeColor="text1"/>
          <w:sz w:val="20"/>
          <w:szCs w:val="20"/>
        </w:rPr>
        <w:t>Twain</w:t>
      </w:r>
      <w:proofErr w:type="spellEnd"/>
      <w:r w:rsidRPr="00A14FE8">
        <w:rPr>
          <w:color w:val="000000" w:themeColor="text1"/>
          <w:sz w:val="20"/>
          <w:szCs w:val="20"/>
        </w:rPr>
        <w:t xml:space="preserve">, </w:t>
      </w:r>
      <w:r w:rsidR="00114FF2">
        <w:rPr>
          <w:color w:val="000000" w:themeColor="text1"/>
          <w:sz w:val="20"/>
          <w:szCs w:val="20"/>
        </w:rPr>
        <w:t>y</w:t>
      </w:r>
      <w:r w:rsidRPr="00A14FE8">
        <w:rPr>
          <w:color w:val="000000" w:themeColor="text1"/>
          <w:sz w:val="20"/>
          <w:szCs w:val="20"/>
        </w:rPr>
        <w:t xml:space="preserve"> </w:t>
      </w:r>
      <w:r w:rsidR="00114FF2">
        <w:rPr>
          <w:color w:val="000000" w:themeColor="text1"/>
          <w:sz w:val="20"/>
          <w:szCs w:val="20"/>
        </w:rPr>
        <w:t>otros</w:t>
      </w:r>
      <w:r w:rsidRPr="00A14FE8">
        <w:rPr>
          <w:color w:val="000000" w:themeColor="text1"/>
          <w:sz w:val="20"/>
          <w:szCs w:val="20"/>
        </w:rPr>
        <w:t xml:space="preserve">. </w:t>
      </w:r>
      <w:r w:rsidR="00114FF2">
        <w:rPr>
          <w:color w:val="000000" w:themeColor="text1"/>
          <w:sz w:val="20"/>
          <w:szCs w:val="20"/>
        </w:rPr>
        <w:t xml:space="preserve">Esta lista es fluida y </w:t>
      </w:r>
      <w:r w:rsidR="009B604E">
        <w:rPr>
          <w:color w:val="000000" w:themeColor="text1"/>
          <w:sz w:val="20"/>
          <w:szCs w:val="20"/>
        </w:rPr>
        <w:t xml:space="preserve">está </w:t>
      </w:r>
      <w:r w:rsidR="00114FF2">
        <w:rPr>
          <w:color w:val="000000" w:themeColor="text1"/>
          <w:sz w:val="20"/>
          <w:szCs w:val="20"/>
        </w:rPr>
        <w:t xml:space="preserve">sujeta a cambios para poder seguir las áreas de interés del estudiante </w:t>
      </w:r>
      <w:r w:rsidR="00D266A0">
        <w:rPr>
          <w:color w:val="000000" w:themeColor="text1"/>
          <w:sz w:val="20"/>
          <w:szCs w:val="20"/>
        </w:rPr>
        <w:t>durante</w:t>
      </w:r>
      <w:r w:rsidR="00114FF2">
        <w:rPr>
          <w:color w:val="000000" w:themeColor="text1"/>
          <w:sz w:val="20"/>
          <w:szCs w:val="20"/>
        </w:rPr>
        <w:t xml:space="preserve"> el transc</w:t>
      </w:r>
      <w:r w:rsidR="009B604E">
        <w:rPr>
          <w:color w:val="000000" w:themeColor="text1"/>
          <w:sz w:val="20"/>
          <w:szCs w:val="20"/>
        </w:rPr>
        <w:t>urso del año. La literatura varí</w:t>
      </w:r>
      <w:r w:rsidR="00114FF2">
        <w:rPr>
          <w:color w:val="000000" w:themeColor="text1"/>
          <w:sz w:val="20"/>
          <w:szCs w:val="20"/>
        </w:rPr>
        <w:t>a de clase a clase. Una lista completa separada de los libros del círculo de literatura SLCSE está disponible de se</w:t>
      </w:r>
      <w:r w:rsidR="0068093D">
        <w:rPr>
          <w:color w:val="000000" w:themeColor="text1"/>
          <w:sz w:val="20"/>
          <w:szCs w:val="20"/>
        </w:rPr>
        <w:t>r</w:t>
      </w:r>
      <w:r w:rsidR="00114FF2">
        <w:rPr>
          <w:color w:val="000000" w:themeColor="text1"/>
          <w:sz w:val="20"/>
          <w:szCs w:val="20"/>
        </w:rPr>
        <w:t xml:space="preserve"> solicitada. </w:t>
      </w:r>
    </w:p>
    <w:p w14:paraId="61A3C39B" w14:textId="77777777" w:rsidR="00A74076" w:rsidRPr="00A14FE8" w:rsidRDefault="00A74076" w:rsidP="00324A2E">
      <w:pPr>
        <w:spacing w:after="0" w:line="240" w:lineRule="auto"/>
        <w:rPr>
          <w:color w:val="000000" w:themeColor="text1"/>
          <w:sz w:val="20"/>
          <w:szCs w:val="20"/>
        </w:rPr>
      </w:pPr>
    </w:p>
    <w:p w14:paraId="629406A5" w14:textId="572A73E4" w:rsidR="00324A2E" w:rsidRPr="00A14FE8" w:rsidRDefault="00D047B1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Formato y procedimientos</w:t>
      </w:r>
    </w:p>
    <w:p w14:paraId="12ACCB5F" w14:textId="103F9EA0" w:rsidR="00D047B1" w:rsidRDefault="00D047B1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ab/>
      </w:r>
      <w:r>
        <w:rPr>
          <w:bCs/>
          <w:color w:val="000000" w:themeColor="text1"/>
          <w:sz w:val="20"/>
          <w:szCs w:val="20"/>
        </w:rPr>
        <w:t xml:space="preserve">Los estudiantes </w:t>
      </w:r>
      <w:r w:rsidR="00371A8E">
        <w:rPr>
          <w:bCs/>
          <w:color w:val="000000" w:themeColor="text1"/>
          <w:sz w:val="20"/>
          <w:szCs w:val="20"/>
        </w:rPr>
        <w:t>leerán gran literatura para que puedan explorar el ancho</w:t>
      </w:r>
      <w:r w:rsidR="00D101C0">
        <w:rPr>
          <w:bCs/>
          <w:color w:val="000000" w:themeColor="text1"/>
          <w:sz w:val="20"/>
          <w:szCs w:val="20"/>
        </w:rPr>
        <w:t xml:space="preserve"> de las contribuciones literaria</w:t>
      </w:r>
      <w:r w:rsidR="00371A8E">
        <w:rPr>
          <w:bCs/>
          <w:color w:val="000000" w:themeColor="text1"/>
          <w:sz w:val="20"/>
          <w:szCs w:val="20"/>
        </w:rPr>
        <w:t xml:space="preserve">s con el tiempo. Estas lecturas servirán como modelos para escribir y como un trampolín para el trabajo creativo del estudiante. </w:t>
      </w:r>
      <w:r w:rsidR="00D76F10">
        <w:rPr>
          <w:bCs/>
          <w:color w:val="000000" w:themeColor="text1"/>
          <w:sz w:val="20"/>
          <w:szCs w:val="20"/>
        </w:rPr>
        <w:t xml:space="preserve">La estructura de la clase </w:t>
      </w:r>
      <w:r w:rsidR="00D101C0">
        <w:rPr>
          <w:bCs/>
          <w:color w:val="000000" w:themeColor="text1"/>
          <w:sz w:val="20"/>
          <w:szCs w:val="20"/>
        </w:rPr>
        <w:t xml:space="preserve">incluye </w:t>
      </w:r>
      <w:r w:rsidR="00D76F10">
        <w:rPr>
          <w:bCs/>
          <w:color w:val="000000" w:themeColor="text1"/>
          <w:sz w:val="20"/>
          <w:szCs w:val="20"/>
        </w:rPr>
        <w:t xml:space="preserve">enseñanza explícita de estrategias literarias, lectura, escritura y discusión de libros, analizar y modelar habilidades de escritura y su mecánica, práctica del estudiante y la incorporación de </w:t>
      </w:r>
      <w:r w:rsidR="009A30F3">
        <w:rPr>
          <w:bCs/>
          <w:color w:val="000000" w:themeColor="text1"/>
          <w:sz w:val="20"/>
          <w:szCs w:val="20"/>
        </w:rPr>
        <w:t>habilidades</w:t>
      </w:r>
      <w:r w:rsidR="00D76F10">
        <w:rPr>
          <w:bCs/>
          <w:color w:val="000000" w:themeColor="text1"/>
          <w:sz w:val="20"/>
          <w:szCs w:val="20"/>
        </w:rPr>
        <w:t xml:space="preserve"> en la escritura del estudiante. Las acti</w:t>
      </w:r>
      <w:r w:rsidR="004A53A6">
        <w:rPr>
          <w:bCs/>
          <w:color w:val="000000" w:themeColor="text1"/>
          <w:sz w:val="20"/>
          <w:szCs w:val="20"/>
        </w:rPr>
        <w:t xml:space="preserve">vidades de clase incluirán trabajo independiente, trabajo con un compañero, trabajo de grupo </w:t>
      </w:r>
      <w:r w:rsidR="009A30F3">
        <w:rPr>
          <w:bCs/>
          <w:color w:val="000000" w:themeColor="text1"/>
          <w:sz w:val="20"/>
          <w:szCs w:val="20"/>
        </w:rPr>
        <w:t>cooperativo</w:t>
      </w:r>
      <w:r w:rsidR="004A53A6">
        <w:rPr>
          <w:bCs/>
          <w:color w:val="000000" w:themeColor="text1"/>
          <w:sz w:val="20"/>
          <w:szCs w:val="20"/>
        </w:rPr>
        <w:t xml:space="preserve">, y actividades y discusiones con la clase entera. </w:t>
      </w:r>
    </w:p>
    <w:p w14:paraId="4378333F" w14:textId="77777777" w:rsidR="00B403E3" w:rsidRDefault="00B403E3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36DF0996" w14:textId="0719292A" w:rsidR="00324A2E" w:rsidRPr="00A14FE8" w:rsidRDefault="00B403E3" w:rsidP="00324A2E">
      <w:pPr>
        <w:numPr>
          <w:ilvl w:val="12"/>
          <w:numId w:val="0"/>
        </w:numPr>
        <w:spacing w:after="0" w:line="240" w:lineRule="auto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Tarea</w:t>
      </w:r>
    </w:p>
    <w:p w14:paraId="7DC9EAF4" w14:textId="5EE58392" w:rsidR="00422FE1" w:rsidRDefault="00422FE1" w:rsidP="00324A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Lectura independiente de 30 minutos, cinco noches a la semana de un libro seleccionado po</w:t>
      </w:r>
      <w:r w:rsidR="00AB0BA0">
        <w:rPr>
          <w:color w:val="000000" w:themeColor="text1"/>
          <w:sz w:val="20"/>
          <w:szCs w:val="20"/>
        </w:rPr>
        <w:t>r el estudiante, o asignado en</w:t>
      </w:r>
      <w:r>
        <w:rPr>
          <w:color w:val="000000" w:themeColor="text1"/>
          <w:sz w:val="20"/>
          <w:szCs w:val="20"/>
        </w:rPr>
        <w:t xml:space="preserve"> clase</w:t>
      </w:r>
    </w:p>
    <w:p w14:paraId="32066FD8" w14:textId="77777777" w:rsidR="00422FE1" w:rsidRDefault="00422FE1" w:rsidP="00324A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Completar todos los trabajos de escritura, proyectos y actividades </w:t>
      </w:r>
    </w:p>
    <w:p w14:paraId="46479D55" w14:textId="3DD99584" w:rsidR="00422FE1" w:rsidRDefault="00422FE1" w:rsidP="00324A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Preparación para exámenes (como asignado) </w:t>
      </w:r>
    </w:p>
    <w:p w14:paraId="60D157A4" w14:textId="77777777" w:rsidR="003B41BA" w:rsidRPr="00A14FE8" w:rsidRDefault="003B41BA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5A1C184D" w14:textId="42C91313" w:rsidR="00324A2E" w:rsidRPr="00A14FE8" w:rsidRDefault="00422FE1" w:rsidP="00324A2E">
      <w:pPr>
        <w:numPr>
          <w:ilvl w:val="12"/>
          <w:numId w:val="0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Evaluaciones y calificaciones </w:t>
      </w:r>
    </w:p>
    <w:p w14:paraId="3F85757C" w14:textId="0EE23FC1" w:rsidR="00102BE6" w:rsidRDefault="00422FE1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3F0AE4">
        <w:rPr>
          <w:color w:val="000000" w:themeColor="text1"/>
          <w:sz w:val="20"/>
          <w:szCs w:val="20"/>
        </w:rPr>
        <w:t xml:space="preserve">Las calificaciones se basarán </w:t>
      </w:r>
      <w:r w:rsidR="0005271F">
        <w:rPr>
          <w:color w:val="000000" w:themeColor="text1"/>
          <w:sz w:val="20"/>
          <w:szCs w:val="20"/>
        </w:rPr>
        <w:t xml:space="preserve">en </w:t>
      </w:r>
      <w:r w:rsidR="0056311D">
        <w:rPr>
          <w:color w:val="000000" w:themeColor="text1"/>
          <w:sz w:val="20"/>
          <w:szCs w:val="20"/>
        </w:rPr>
        <w:t xml:space="preserve">la </w:t>
      </w:r>
      <w:r w:rsidR="008B156A">
        <w:rPr>
          <w:color w:val="000000" w:themeColor="text1"/>
          <w:sz w:val="20"/>
          <w:szCs w:val="20"/>
        </w:rPr>
        <w:t>calidad de</w:t>
      </w:r>
      <w:r w:rsidR="003F0AE4">
        <w:rPr>
          <w:color w:val="000000" w:themeColor="text1"/>
          <w:sz w:val="20"/>
          <w:szCs w:val="20"/>
        </w:rPr>
        <w:t xml:space="preserve"> </w:t>
      </w:r>
      <w:r w:rsidR="0056311D">
        <w:rPr>
          <w:color w:val="000000" w:themeColor="text1"/>
          <w:sz w:val="20"/>
          <w:szCs w:val="20"/>
        </w:rPr>
        <w:t xml:space="preserve">su </w:t>
      </w:r>
      <w:r w:rsidR="003F0AE4">
        <w:rPr>
          <w:color w:val="000000" w:themeColor="text1"/>
          <w:sz w:val="20"/>
          <w:szCs w:val="20"/>
        </w:rPr>
        <w:t>trabajo</w:t>
      </w:r>
      <w:r w:rsidR="0005271F">
        <w:rPr>
          <w:color w:val="000000" w:themeColor="text1"/>
          <w:sz w:val="20"/>
          <w:szCs w:val="20"/>
        </w:rPr>
        <w:t xml:space="preserve"> (</w:t>
      </w:r>
      <w:r w:rsidR="00B812B3">
        <w:rPr>
          <w:color w:val="000000" w:themeColor="text1"/>
          <w:sz w:val="20"/>
          <w:szCs w:val="20"/>
        </w:rPr>
        <w:t xml:space="preserve">y </w:t>
      </w:r>
      <w:r w:rsidR="00C80AF4">
        <w:rPr>
          <w:color w:val="000000" w:themeColor="text1"/>
          <w:sz w:val="20"/>
          <w:szCs w:val="20"/>
        </w:rPr>
        <w:t>completar el trabajo</w:t>
      </w:r>
      <w:r w:rsidR="0005271F">
        <w:rPr>
          <w:color w:val="000000" w:themeColor="text1"/>
          <w:sz w:val="20"/>
          <w:szCs w:val="20"/>
        </w:rPr>
        <w:t>)</w:t>
      </w:r>
      <w:r w:rsidR="003F0AE4">
        <w:rPr>
          <w:color w:val="000000" w:themeColor="text1"/>
          <w:sz w:val="20"/>
          <w:szCs w:val="20"/>
        </w:rPr>
        <w:t xml:space="preserve">, en proyectos y presentaciones, trabajos escritos, exámenes, pruebas y participación en actividades de clase. Los exámenes incluyen Exámenes de Escritura del Distrito, pruebas de vocabulario, lectura, comprensión, gramática y ejercicios de </w:t>
      </w:r>
      <w:r w:rsidR="003F0AE4">
        <w:rPr>
          <w:color w:val="000000" w:themeColor="text1"/>
          <w:sz w:val="20"/>
          <w:szCs w:val="20"/>
        </w:rPr>
        <w:lastRenderedPageBreak/>
        <w:t xml:space="preserve">redacción. Las calificaciones se obtendrán de acuerdo a los porcentajes siguientes: </w:t>
      </w:r>
      <w:r w:rsidR="00E10881" w:rsidRPr="00A14FE8">
        <w:rPr>
          <w:color w:val="000000" w:themeColor="text1"/>
          <w:sz w:val="20"/>
          <w:szCs w:val="20"/>
        </w:rPr>
        <w:t>A = 90 – 100%; B = 80 –</w:t>
      </w:r>
      <w:r w:rsidR="00600924" w:rsidRPr="00A14FE8">
        <w:rPr>
          <w:color w:val="000000" w:themeColor="text1"/>
          <w:sz w:val="20"/>
          <w:szCs w:val="20"/>
        </w:rPr>
        <w:t xml:space="preserve"> 89</w:t>
      </w:r>
      <w:r w:rsidR="00E10881" w:rsidRPr="00A14FE8">
        <w:rPr>
          <w:color w:val="000000" w:themeColor="text1"/>
          <w:sz w:val="20"/>
          <w:szCs w:val="20"/>
        </w:rPr>
        <w:t>%;</w:t>
      </w:r>
      <w:r w:rsidR="00600924" w:rsidRPr="00A14FE8">
        <w:rPr>
          <w:color w:val="000000" w:themeColor="text1"/>
          <w:sz w:val="20"/>
          <w:szCs w:val="20"/>
        </w:rPr>
        <w:t xml:space="preserve"> C = 70 – 79%; D = 60 – 69%; </w:t>
      </w:r>
      <w:r w:rsidR="00102BE6">
        <w:rPr>
          <w:color w:val="000000" w:themeColor="text1"/>
          <w:sz w:val="20"/>
          <w:szCs w:val="20"/>
        </w:rPr>
        <w:t xml:space="preserve">Calificaciones que no pasan serán aquellas que estén bajo 60%. </w:t>
      </w:r>
    </w:p>
    <w:p w14:paraId="6D799678" w14:textId="49CA29D5" w:rsidR="00471857" w:rsidRDefault="00471857" w:rsidP="00110D3C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Trabajo tarde no se acepta a menos que </w:t>
      </w:r>
      <w:proofErr w:type="gramStart"/>
      <w:r>
        <w:rPr>
          <w:color w:val="000000" w:themeColor="text1"/>
          <w:sz w:val="20"/>
          <w:szCs w:val="20"/>
        </w:rPr>
        <w:t>hayan</w:t>
      </w:r>
      <w:proofErr w:type="gramEnd"/>
      <w:r>
        <w:rPr>
          <w:color w:val="000000" w:themeColor="text1"/>
          <w:sz w:val="20"/>
          <w:szCs w:val="20"/>
        </w:rPr>
        <w:t xml:space="preserve"> circunstancias atenuantes y/o se hayan hecho arreglos previos. </w:t>
      </w:r>
    </w:p>
    <w:p w14:paraId="6C8E7047" w14:textId="77777777" w:rsidR="00471857" w:rsidRDefault="00471857" w:rsidP="00110D3C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0ACAC5C" w14:textId="3144EC18" w:rsidR="00110D3C" w:rsidRPr="00703B44" w:rsidRDefault="00703B44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Plagio: </w:t>
      </w:r>
      <w:r>
        <w:rPr>
          <w:color w:val="000000" w:themeColor="text1"/>
          <w:sz w:val="20"/>
          <w:szCs w:val="20"/>
        </w:rPr>
        <w:t xml:space="preserve">Copiar o robar las ideas de alguien y presentarlas como suyas se llama plagio. A cualquier trabajo que esté en esta categoría se le dará “0” y no se podrá recuperar. </w:t>
      </w:r>
    </w:p>
    <w:p w14:paraId="7CE451C3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14FE8">
        <w:rPr>
          <w:color w:val="000000" w:themeColor="text1"/>
          <w:sz w:val="20"/>
          <w:szCs w:val="20"/>
        </w:rPr>
        <w:tab/>
      </w:r>
    </w:p>
    <w:p w14:paraId="5E219555" w14:textId="47CC9235" w:rsidR="00324A2E" w:rsidRPr="00A14FE8" w:rsidRDefault="00195AA5" w:rsidP="003C2CEC">
      <w:pPr>
        <w:numPr>
          <w:ilvl w:val="12"/>
          <w:numId w:val="0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En adición a la calificación académica, una calificación</w:t>
      </w:r>
      <w:r w:rsidR="00652F3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de civismo se dará basada en asistencia, tardanzas y</w:t>
      </w:r>
      <w:r w:rsidR="003C2CEC">
        <w:rPr>
          <w:color w:val="000000" w:themeColor="text1"/>
          <w:sz w:val="20"/>
          <w:szCs w:val="20"/>
        </w:rPr>
        <w:t xml:space="preserve"> comportamiento en clase. Estas notas son </w:t>
      </w:r>
      <w:r w:rsidR="00324A2E" w:rsidRPr="00A14FE8">
        <w:rPr>
          <w:b/>
          <w:bCs/>
          <w:color w:val="000000" w:themeColor="text1"/>
          <w:sz w:val="20"/>
          <w:szCs w:val="20"/>
        </w:rPr>
        <w:t>H=Honor</w:t>
      </w:r>
      <w:r w:rsidR="003C2CEC">
        <w:rPr>
          <w:b/>
          <w:bCs/>
          <w:color w:val="000000" w:themeColor="text1"/>
          <w:sz w:val="20"/>
          <w:szCs w:val="20"/>
        </w:rPr>
        <w:t>e</w:t>
      </w:r>
      <w:r w:rsidR="00324A2E" w:rsidRPr="00A14FE8">
        <w:rPr>
          <w:b/>
          <w:bCs/>
          <w:color w:val="000000" w:themeColor="text1"/>
          <w:sz w:val="20"/>
          <w:szCs w:val="20"/>
        </w:rPr>
        <w:t>s, S=</w:t>
      </w:r>
      <w:r w:rsidR="003C2CEC">
        <w:rPr>
          <w:b/>
          <w:bCs/>
          <w:color w:val="000000" w:themeColor="text1"/>
          <w:sz w:val="20"/>
          <w:szCs w:val="20"/>
        </w:rPr>
        <w:t>Satisfactorio</w:t>
      </w:r>
      <w:r w:rsidR="00324A2E" w:rsidRPr="00A14FE8">
        <w:rPr>
          <w:b/>
          <w:bCs/>
          <w:color w:val="000000" w:themeColor="text1"/>
          <w:sz w:val="20"/>
          <w:szCs w:val="20"/>
        </w:rPr>
        <w:t>, N=</w:t>
      </w:r>
      <w:r w:rsidR="003C2CEC">
        <w:rPr>
          <w:b/>
          <w:bCs/>
          <w:color w:val="000000" w:themeColor="text1"/>
          <w:sz w:val="20"/>
          <w:szCs w:val="20"/>
        </w:rPr>
        <w:t xml:space="preserve">Necesita mejorar </w:t>
      </w:r>
      <w:r w:rsidR="00324A2E" w:rsidRPr="00A14FE8">
        <w:rPr>
          <w:b/>
          <w:bCs/>
          <w:color w:val="000000" w:themeColor="text1"/>
          <w:sz w:val="20"/>
          <w:szCs w:val="20"/>
        </w:rPr>
        <w:t xml:space="preserve"> U=</w:t>
      </w:r>
      <w:r w:rsidR="003C2CEC">
        <w:rPr>
          <w:b/>
          <w:bCs/>
          <w:color w:val="000000" w:themeColor="text1"/>
          <w:sz w:val="20"/>
          <w:szCs w:val="20"/>
        </w:rPr>
        <w:t>Insatisfactorio</w:t>
      </w:r>
      <w:r w:rsidR="00324A2E" w:rsidRPr="00A14FE8">
        <w:rPr>
          <w:b/>
          <w:bCs/>
          <w:color w:val="000000" w:themeColor="text1"/>
          <w:sz w:val="20"/>
          <w:szCs w:val="20"/>
        </w:rPr>
        <w:t xml:space="preserve">. </w:t>
      </w:r>
      <w:r w:rsidR="00324A2E" w:rsidRPr="00A14FE8">
        <w:rPr>
          <w:color w:val="000000" w:themeColor="text1"/>
          <w:sz w:val="20"/>
          <w:szCs w:val="20"/>
        </w:rPr>
        <w:t xml:space="preserve"> </w:t>
      </w:r>
    </w:p>
    <w:p w14:paraId="496AC282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  <w:u w:val="single"/>
        </w:rPr>
      </w:pPr>
    </w:p>
    <w:p w14:paraId="0E11CB35" w14:textId="0C0617F6" w:rsidR="003C2CEC" w:rsidRPr="003C2CEC" w:rsidRDefault="003C2CEC" w:rsidP="00324A2E">
      <w:pPr>
        <w:numPr>
          <w:ilvl w:val="12"/>
          <w:numId w:val="0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Recuperar trabajo</w:t>
      </w:r>
      <w:r>
        <w:rPr>
          <w:bCs/>
          <w:sz w:val="20"/>
          <w:szCs w:val="20"/>
        </w:rPr>
        <w:t xml:space="preserve"> esto se permite</w:t>
      </w:r>
      <w:r>
        <w:rPr>
          <w:b/>
          <w:bCs/>
          <w:sz w:val="20"/>
          <w:szCs w:val="20"/>
        </w:rPr>
        <w:t xml:space="preserve"> con ausencias excusadas u otras circunstancias especiales si acordado con el profesor. </w:t>
      </w:r>
      <w:r>
        <w:rPr>
          <w:bCs/>
          <w:sz w:val="20"/>
          <w:szCs w:val="20"/>
        </w:rPr>
        <w:t xml:space="preserve">Al regresar a la escuela, es la </w:t>
      </w:r>
      <w:r>
        <w:rPr>
          <w:bCs/>
          <w:sz w:val="20"/>
          <w:szCs w:val="20"/>
          <w:u w:val="single"/>
        </w:rPr>
        <w:t>responsabilidad del estudiante</w:t>
      </w:r>
      <w:r>
        <w:rPr>
          <w:bCs/>
          <w:sz w:val="20"/>
          <w:szCs w:val="20"/>
        </w:rPr>
        <w:t xml:space="preserve"> de </w:t>
      </w:r>
      <w:r>
        <w:rPr>
          <w:b/>
          <w:bCs/>
          <w:sz w:val="20"/>
          <w:szCs w:val="20"/>
        </w:rPr>
        <w:t xml:space="preserve">venir a verme antes o después de la escuela para que se le dé el trabajo perdido. </w:t>
      </w:r>
      <w:r>
        <w:rPr>
          <w:bCs/>
          <w:sz w:val="20"/>
          <w:szCs w:val="20"/>
        </w:rPr>
        <w:t xml:space="preserve"> Los estudiantes tendrán </w:t>
      </w:r>
      <w:r>
        <w:rPr>
          <w:b/>
          <w:bCs/>
          <w:sz w:val="20"/>
          <w:szCs w:val="20"/>
        </w:rPr>
        <w:t xml:space="preserve">tres días de </w:t>
      </w:r>
      <w:r w:rsidR="005B64A2">
        <w:rPr>
          <w:b/>
          <w:bCs/>
          <w:sz w:val="20"/>
          <w:szCs w:val="20"/>
        </w:rPr>
        <w:t>escuela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para entregar trabajo tarde. Cualquier trabajo a recuperar se debe entregar una semana antes del </w:t>
      </w:r>
      <w:r w:rsidR="000B5A7E">
        <w:rPr>
          <w:bCs/>
          <w:sz w:val="20"/>
          <w:szCs w:val="20"/>
        </w:rPr>
        <w:t xml:space="preserve">día </w:t>
      </w:r>
      <w:r w:rsidR="0054065C">
        <w:rPr>
          <w:bCs/>
          <w:sz w:val="20"/>
          <w:szCs w:val="20"/>
        </w:rPr>
        <w:t>final del cuarto. P</w:t>
      </w:r>
      <w:r w:rsidR="0040351F">
        <w:rPr>
          <w:bCs/>
          <w:sz w:val="20"/>
          <w:szCs w:val="20"/>
        </w:rPr>
        <w:t>ara</w:t>
      </w:r>
      <w:r>
        <w:rPr>
          <w:bCs/>
          <w:sz w:val="20"/>
          <w:szCs w:val="20"/>
        </w:rPr>
        <w:t xml:space="preserve"> circunstancias atenuantes, una conferencia con el padre se requiere. Las </w:t>
      </w:r>
      <w:r w:rsidR="00AC049C">
        <w:rPr>
          <w:bCs/>
          <w:sz w:val="20"/>
          <w:szCs w:val="20"/>
        </w:rPr>
        <w:t>calificaciones y trabajos actuales se pueden</w:t>
      </w:r>
      <w:r w:rsidR="006B1E7C">
        <w:rPr>
          <w:bCs/>
          <w:sz w:val="20"/>
          <w:szCs w:val="20"/>
        </w:rPr>
        <w:t xml:space="preserve"> acceder por el I</w:t>
      </w:r>
      <w:r w:rsidR="00AC049C">
        <w:rPr>
          <w:bCs/>
          <w:sz w:val="20"/>
          <w:szCs w:val="20"/>
        </w:rPr>
        <w:t xml:space="preserve">nternet usando el programa </w:t>
      </w:r>
      <w:proofErr w:type="spellStart"/>
      <w:r w:rsidR="00AC049C">
        <w:rPr>
          <w:bCs/>
          <w:sz w:val="20"/>
          <w:szCs w:val="20"/>
        </w:rPr>
        <w:t>Power</w:t>
      </w:r>
      <w:proofErr w:type="spellEnd"/>
      <w:r w:rsidR="00AC049C">
        <w:rPr>
          <w:bCs/>
          <w:sz w:val="20"/>
          <w:szCs w:val="20"/>
        </w:rPr>
        <w:t xml:space="preserve"> </w:t>
      </w:r>
      <w:proofErr w:type="spellStart"/>
      <w:r w:rsidR="00AC049C">
        <w:rPr>
          <w:bCs/>
          <w:sz w:val="20"/>
          <w:szCs w:val="20"/>
        </w:rPr>
        <w:t>School</w:t>
      </w:r>
      <w:proofErr w:type="spellEnd"/>
      <w:r w:rsidR="00AC049C">
        <w:rPr>
          <w:bCs/>
          <w:sz w:val="20"/>
          <w:szCs w:val="20"/>
        </w:rPr>
        <w:t xml:space="preserve"> del Distrito Escolar de Salt Lake. </w:t>
      </w:r>
    </w:p>
    <w:p w14:paraId="76253498" w14:textId="77777777" w:rsidR="00DB6E64" w:rsidRPr="00A14FE8" w:rsidRDefault="00DB6E64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0C5FAF65" w14:textId="486E828E" w:rsidR="00DB6E64" w:rsidRPr="00A14FE8" w:rsidRDefault="00A3572C" w:rsidP="00DB6E64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Página web</w:t>
      </w:r>
      <w:r w:rsidR="00DB6E64" w:rsidRPr="00A14FE8">
        <w:rPr>
          <w:color w:val="000000" w:themeColor="text1"/>
          <w:sz w:val="20"/>
          <w:szCs w:val="20"/>
        </w:rPr>
        <w:t xml:space="preserve">: </w:t>
      </w:r>
      <w:r w:rsidR="00DB6E64" w:rsidRPr="00A14FE8">
        <w:rPr>
          <w:rFonts w:ascii="Arial" w:hAnsi="Arial" w:cs="Arial"/>
          <w:sz w:val="17"/>
          <w:szCs w:val="17"/>
        </w:rPr>
        <w:t>http://my.uen.org/55594</w:t>
      </w:r>
    </w:p>
    <w:p w14:paraId="4DD8790D" w14:textId="77777777" w:rsidR="00DB6E64" w:rsidRPr="00A14FE8" w:rsidRDefault="00DB6E64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4898385" w14:textId="7A680483" w:rsidR="0047003F" w:rsidRDefault="0047003F" w:rsidP="004700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SLCSE BRADY 8th Grade </w:t>
      </w:r>
      <w:proofErr w:type="spellStart"/>
      <w:r>
        <w:rPr>
          <w:rFonts w:ascii="Times New Roman" w:hAnsi="Times New Roman" w:cs="Times New Roman"/>
          <w:sz w:val="10"/>
          <w:szCs w:val="10"/>
        </w:rPr>
        <w:t>Language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>
        <w:rPr>
          <w:rFonts w:ascii="Times New Roman" w:hAnsi="Times New Roman" w:cs="Times New Roman"/>
          <w:sz w:val="10"/>
          <w:szCs w:val="10"/>
        </w:rPr>
        <w:t>Arts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>
        <w:rPr>
          <w:rFonts w:ascii="Times New Roman" w:hAnsi="Times New Roman" w:cs="Times New Roman"/>
          <w:sz w:val="10"/>
          <w:szCs w:val="10"/>
        </w:rPr>
        <w:t>Disclosure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SPANISH2015-9-1</w:t>
      </w:r>
    </w:p>
    <w:p w14:paraId="04A8CCE1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AC88F74" w14:textId="4218B11A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sz w:val="20"/>
          <w:szCs w:val="20"/>
        </w:rPr>
      </w:pPr>
      <w:r w:rsidRPr="00A14FE8">
        <w:rPr>
          <w:sz w:val="20"/>
          <w:szCs w:val="20"/>
        </w:rPr>
        <w:t>------------------------------------------------</w:t>
      </w:r>
      <w:r w:rsidR="00192E39">
        <w:rPr>
          <w:sz w:val="20"/>
          <w:szCs w:val="20"/>
        </w:rPr>
        <w:t>Por favor corte, firme y devuelva --</w:t>
      </w:r>
      <w:r w:rsidRPr="00A14FE8">
        <w:rPr>
          <w:sz w:val="20"/>
          <w:szCs w:val="20"/>
        </w:rPr>
        <w:t>----------------------------------------------------------</w:t>
      </w:r>
    </w:p>
    <w:p w14:paraId="5B344C6D" w14:textId="77777777" w:rsidR="00346413" w:rsidRPr="00A14FE8" w:rsidRDefault="00346413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0064D209" w14:textId="1AF34591" w:rsidR="00324A2E" w:rsidRPr="00A14FE8" w:rsidRDefault="00192E39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Nombre del estudiante:</w:t>
      </w:r>
      <w:r w:rsidR="00324A2E" w:rsidRPr="00A14FE8">
        <w:rPr>
          <w:color w:val="000000" w:themeColor="text1"/>
          <w:sz w:val="20"/>
          <w:szCs w:val="20"/>
        </w:rPr>
        <w:t xml:space="preserve"> __________________________________________________                    </w:t>
      </w:r>
    </w:p>
    <w:p w14:paraId="36DA4DFB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7030A0"/>
          <w:sz w:val="20"/>
          <w:szCs w:val="20"/>
          <w:u w:val="single"/>
        </w:rPr>
      </w:pPr>
    </w:p>
    <w:p w14:paraId="6FEE5E30" w14:textId="517EA578" w:rsidR="00324A2E" w:rsidRPr="00A14FE8" w:rsidRDefault="00192E39" w:rsidP="00324A2E">
      <w:pPr>
        <w:numPr>
          <w:ilvl w:val="12"/>
          <w:numId w:val="0"/>
        </w:num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Expectativas de la clase</w:t>
      </w:r>
    </w:p>
    <w:p w14:paraId="26A05505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color w:val="000000" w:themeColor="text1"/>
          <w:sz w:val="20"/>
          <w:szCs w:val="20"/>
          <w:u w:val="single"/>
        </w:rPr>
      </w:pPr>
    </w:p>
    <w:p w14:paraId="6FEA64C6" w14:textId="59ED4C89" w:rsidR="00324A2E" w:rsidRPr="00A14FE8" w:rsidRDefault="00324A2E" w:rsidP="00EC272C">
      <w:pPr>
        <w:numPr>
          <w:ilvl w:val="12"/>
          <w:numId w:val="0"/>
        </w:numPr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 xml:space="preserve">1.  </w:t>
      </w:r>
      <w:r w:rsidR="00192E39">
        <w:rPr>
          <w:b/>
          <w:bCs/>
          <w:color w:val="000000" w:themeColor="text1"/>
          <w:sz w:val="20"/>
          <w:szCs w:val="20"/>
        </w:rPr>
        <w:t>Esté listo</w:t>
      </w:r>
      <w:r w:rsidRPr="00A14FE8">
        <w:rPr>
          <w:b/>
          <w:bCs/>
          <w:color w:val="000000" w:themeColor="text1"/>
          <w:sz w:val="20"/>
          <w:szCs w:val="20"/>
        </w:rPr>
        <w:t xml:space="preserve"> - </w:t>
      </w:r>
      <w:r w:rsidR="00DD4517">
        <w:rPr>
          <w:color w:val="000000" w:themeColor="text1"/>
          <w:sz w:val="20"/>
          <w:szCs w:val="20"/>
        </w:rPr>
        <w:t xml:space="preserve">Tenga la tarea hecha, tenga su </w:t>
      </w:r>
      <w:r w:rsidR="00427A6C">
        <w:rPr>
          <w:color w:val="000000" w:themeColor="text1"/>
          <w:sz w:val="20"/>
          <w:szCs w:val="20"/>
        </w:rPr>
        <w:t>cuaderno</w:t>
      </w:r>
      <w:r w:rsidR="00DD4517">
        <w:rPr>
          <w:color w:val="000000" w:themeColor="text1"/>
          <w:sz w:val="20"/>
          <w:szCs w:val="20"/>
        </w:rPr>
        <w:t>, libro de biblioteca</w:t>
      </w:r>
      <w:r w:rsidR="00EC272C">
        <w:rPr>
          <w:color w:val="000000" w:themeColor="text1"/>
          <w:sz w:val="20"/>
          <w:szCs w:val="20"/>
        </w:rPr>
        <w:t xml:space="preserve"> o libro asignado y materiales </w:t>
      </w:r>
      <w:r w:rsidR="00DD4517">
        <w:rPr>
          <w:color w:val="000000" w:themeColor="text1"/>
          <w:sz w:val="20"/>
          <w:szCs w:val="20"/>
        </w:rPr>
        <w:t>listo</w:t>
      </w:r>
      <w:r w:rsidR="002B10CE">
        <w:rPr>
          <w:color w:val="000000" w:themeColor="text1"/>
          <w:sz w:val="20"/>
          <w:szCs w:val="20"/>
        </w:rPr>
        <w:t>s</w:t>
      </w:r>
      <w:r w:rsidR="00DD4517">
        <w:rPr>
          <w:color w:val="000000" w:themeColor="text1"/>
          <w:sz w:val="20"/>
          <w:szCs w:val="20"/>
        </w:rPr>
        <w:t xml:space="preserve"> </w:t>
      </w:r>
      <w:r w:rsidR="002B10CE">
        <w:rPr>
          <w:color w:val="000000" w:themeColor="text1"/>
          <w:sz w:val="20"/>
          <w:szCs w:val="20"/>
        </w:rPr>
        <w:t>p</w:t>
      </w:r>
      <w:r w:rsidR="00DD4517">
        <w:rPr>
          <w:color w:val="000000" w:themeColor="text1"/>
          <w:sz w:val="20"/>
          <w:szCs w:val="20"/>
        </w:rPr>
        <w:t>a</w:t>
      </w:r>
      <w:r w:rsidR="002B10CE">
        <w:rPr>
          <w:color w:val="000000" w:themeColor="text1"/>
          <w:sz w:val="20"/>
          <w:szCs w:val="20"/>
        </w:rPr>
        <w:t>ra</w:t>
      </w:r>
      <w:r w:rsidR="00DD4517">
        <w:rPr>
          <w:color w:val="000000" w:themeColor="text1"/>
          <w:sz w:val="20"/>
          <w:szCs w:val="20"/>
        </w:rPr>
        <w:t xml:space="preserve"> trabajar cada día. Escuche completamente a las </w:t>
      </w:r>
      <w:r w:rsidR="00427A6C">
        <w:rPr>
          <w:color w:val="000000" w:themeColor="text1"/>
          <w:sz w:val="20"/>
          <w:szCs w:val="20"/>
        </w:rPr>
        <w:t>instrucciones</w:t>
      </w:r>
      <w:r w:rsidR="00DD4517">
        <w:rPr>
          <w:color w:val="000000" w:themeColor="text1"/>
          <w:sz w:val="20"/>
          <w:szCs w:val="20"/>
        </w:rPr>
        <w:t xml:space="preserve"> </w:t>
      </w:r>
      <w:r w:rsidR="00EC272C">
        <w:rPr>
          <w:color w:val="000000" w:themeColor="text1"/>
          <w:sz w:val="20"/>
          <w:szCs w:val="20"/>
        </w:rPr>
        <w:t xml:space="preserve">y </w:t>
      </w:r>
      <w:r w:rsidR="00DD4517">
        <w:rPr>
          <w:color w:val="000000" w:themeColor="text1"/>
          <w:sz w:val="20"/>
          <w:szCs w:val="20"/>
        </w:rPr>
        <w:t>lecciones, preste a</w:t>
      </w:r>
      <w:r w:rsidR="00427A6C">
        <w:rPr>
          <w:color w:val="000000" w:themeColor="text1"/>
          <w:sz w:val="20"/>
          <w:szCs w:val="20"/>
        </w:rPr>
        <w:t xml:space="preserve">tención a ejemplos y a modelar trabajo. Pregunte preguntas si no entiende algo. </w:t>
      </w:r>
      <w:r w:rsidR="00DD4517">
        <w:rPr>
          <w:color w:val="000000" w:themeColor="text1"/>
          <w:sz w:val="20"/>
          <w:szCs w:val="20"/>
        </w:rPr>
        <w:t xml:space="preserve">                   </w:t>
      </w:r>
    </w:p>
    <w:p w14:paraId="0E28F678" w14:textId="77777777" w:rsidR="00324A2E" w:rsidRPr="00A14FE8" w:rsidRDefault="00324A2E" w:rsidP="00EC272C">
      <w:pPr>
        <w:numPr>
          <w:ilvl w:val="12"/>
          <w:numId w:val="0"/>
        </w:num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54841ADB" w14:textId="3EA88658" w:rsidR="00324A2E" w:rsidRPr="00A14FE8" w:rsidRDefault="00324A2E" w:rsidP="00EC272C">
      <w:pPr>
        <w:numPr>
          <w:ilvl w:val="12"/>
          <w:numId w:val="0"/>
        </w:numPr>
        <w:spacing w:after="0" w:line="240" w:lineRule="auto"/>
        <w:rPr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 xml:space="preserve">2.  </w:t>
      </w:r>
      <w:r w:rsidR="00192E39">
        <w:rPr>
          <w:b/>
          <w:bCs/>
          <w:color w:val="000000" w:themeColor="text1"/>
          <w:sz w:val="20"/>
          <w:szCs w:val="20"/>
        </w:rPr>
        <w:t>Sea responsable</w:t>
      </w:r>
      <w:r w:rsidRPr="00A14FE8">
        <w:rPr>
          <w:b/>
          <w:bCs/>
          <w:color w:val="000000" w:themeColor="text1"/>
          <w:sz w:val="20"/>
          <w:szCs w:val="20"/>
        </w:rPr>
        <w:t xml:space="preserve"> </w:t>
      </w:r>
      <w:r w:rsidR="00EC272C">
        <w:rPr>
          <w:b/>
          <w:bCs/>
          <w:color w:val="000000" w:themeColor="text1"/>
          <w:sz w:val="20"/>
          <w:szCs w:val="20"/>
        </w:rPr>
        <w:t>–</w:t>
      </w:r>
      <w:r w:rsidR="00EC272C">
        <w:rPr>
          <w:color w:val="000000" w:themeColor="text1"/>
          <w:sz w:val="20"/>
          <w:szCs w:val="20"/>
        </w:rPr>
        <w:t xml:space="preserve"> Responsabilícese por su aprendizaje, esfuércese para obtener excelencia, y siempre entregue su trabajo de mejor calidad. Participe completamente en discusiones de clase, trabajo en grupo y con un compañero. Use cada oportunidad para aprender y crecer</w:t>
      </w:r>
      <w:r w:rsidR="00F732C4">
        <w:rPr>
          <w:color w:val="000000" w:themeColor="text1"/>
          <w:sz w:val="20"/>
          <w:szCs w:val="20"/>
        </w:rPr>
        <w:t>.</w:t>
      </w:r>
      <w:r w:rsidRPr="00A14FE8">
        <w:rPr>
          <w:color w:val="000000" w:themeColor="text1"/>
          <w:sz w:val="20"/>
          <w:szCs w:val="20"/>
        </w:rPr>
        <w:t xml:space="preserve"> </w:t>
      </w:r>
    </w:p>
    <w:p w14:paraId="6B07256A" w14:textId="77777777" w:rsidR="00324A2E" w:rsidRPr="00A14FE8" w:rsidRDefault="00324A2E" w:rsidP="00EC272C">
      <w:pPr>
        <w:numPr>
          <w:ilvl w:val="12"/>
          <w:numId w:val="0"/>
        </w:numPr>
        <w:spacing w:after="0" w:line="240" w:lineRule="auto"/>
        <w:rPr>
          <w:color w:val="000000" w:themeColor="text1"/>
          <w:sz w:val="20"/>
          <w:szCs w:val="20"/>
        </w:rPr>
      </w:pPr>
    </w:p>
    <w:p w14:paraId="048E44FC" w14:textId="77777777" w:rsidR="000C465B" w:rsidRDefault="00324A2E" w:rsidP="00EC272C">
      <w:pPr>
        <w:numPr>
          <w:ilvl w:val="12"/>
          <w:numId w:val="0"/>
        </w:numPr>
        <w:spacing w:after="0" w:line="240" w:lineRule="auto"/>
        <w:rPr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 xml:space="preserve">3. </w:t>
      </w:r>
      <w:r w:rsidR="00192E39">
        <w:rPr>
          <w:b/>
          <w:bCs/>
          <w:color w:val="000000" w:themeColor="text1"/>
          <w:sz w:val="20"/>
          <w:szCs w:val="20"/>
        </w:rPr>
        <w:t>Sea respetuoso</w:t>
      </w:r>
      <w:r w:rsidRPr="00A14FE8">
        <w:rPr>
          <w:b/>
          <w:bCs/>
          <w:color w:val="000000" w:themeColor="text1"/>
          <w:sz w:val="20"/>
          <w:szCs w:val="20"/>
        </w:rPr>
        <w:t xml:space="preserve"> </w:t>
      </w:r>
      <w:r w:rsidR="000C465B">
        <w:rPr>
          <w:b/>
          <w:bCs/>
          <w:color w:val="000000" w:themeColor="text1"/>
          <w:sz w:val="20"/>
          <w:szCs w:val="20"/>
        </w:rPr>
        <w:t>–</w:t>
      </w:r>
      <w:r w:rsidRPr="00A14FE8">
        <w:rPr>
          <w:b/>
          <w:bCs/>
          <w:color w:val="000000" w:themeColor="text1"/>
          <w:sz w:val="20"/>
          <w:szCs w:val="20"/>
        </w:rPr>
        <w:t xml:space="preserve"> </w:t>
      </w:r>
      <w:r w:rsidRPr="00A14FE8">
        <w:rPr>
          <w:color w:val="000000" w:themeColor="text1"/>
          <w:sz w:val="20"/>
          <w:szCs w:val="20"/>
        </w:rPr>
        <w:t>T</w:t>
      </w:r>
      <w:r w:rsidR="000C465B">
        <w:rPr>
          <w:color w:val="000000" w:themeColor="text1"/>
          <w:sz w:val="20"/>
          <w:szCs w:val="20"/>
        </w:rPr>
        <w:t>rate a otros con atención, gentileza y</w:t>
      </w:r>
      <w:r w:rsidR="000C465B" w:rsidRPr="000C465B">
        <w:rPr>
          <w:color w:val="000000" w:themeColor="text1"/>
          <w:sz w:val="20"/>
          <w:szCs w:val="20"/>
        </w:rPr>
        <w:t xml:space="preserve"> </w:t>
      </w:r>
      <w:r w:rsidR="000C465B">
        <w:rPr>
          <w:color w:val="000000" w:themeColor="text1"/>
          <w:sz w:val="20"/>
          <w:szCs w:val="20"/>
        </w:rPr>
        <w:t xml:space="preserve">consideración. Sea parte de un ambiente positivo de aprendizaje en la clase. Somos una comunidad en la cual nos ayudamos los unos a los otros a crecer y desarrollarnos. </w:t>
      </w:r>
    </w:p>
    <w:p w14:paraId="23A73256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447D63C1" w14:textId="08667978" w:rsidR="000C465B" w:rsidRDefault="000C465B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Estudiante</w:t>
      </w:r>
      <w:r w:rsidR="00324A2E" w:rsidRPr="00A14FE8">
        <w:rPr>
          <w:b/>
          <w:bCs/>
          <w:color w:val="000000" w:themeColor="text1"/>
          <w:sz w:val="20"/>
          <w:szCs w:val="20"/>
        </w:rPr>
        <w:t xml:space="preserve">: </w:t>
      </w:r>
      <w:r>
        <w:rPr>
          <w:b/>
          <w:bCs/>
          <w:color w:val="000000" w:themeColor="text1"/>
          <w:sz w:val="20"/>
          <w:szCs w:val="20"/>
        </w:rPr>
        <w:t xml:space="preserve">He leído y entiendo este documento de presentación. Lo honraré mientras esté en la clase de la Sra. Brady. </w:t>
      </w:r>
    </w:p>
    <w:p w14:paraId="6515979E" w14:textId="77777777" w:rsidR="000C465B" w:rsidRDefault="000C465B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0137C759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53E75BA0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ab/>
        <w:t>___________________________</w:t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  <w:t>________________</w:t>
      </w:r>
    </w:p>
    <w:p w14:paraId="6DB2EF1A" w14:textId="2F259B36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ab/>
      </w:r>
      <w:r w:rsidR="00912231">
        <w:rPr>
          <w:b/>
          <w:bCs/>
          <w:color w:val="000000" w:themeColor="text1"/>
          <w:sz w:val="20"/>
          <w:szCs w:val="20"/>
        </w:rPr>
        <w:t>Firma</w:t>
      </w:r>
      <w:r w:rsidR="00912231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="00912231">
        <w:rPr>
          <w:b/>
          <w:bCs/>
          <w:color w:val="000000" w:themeColor="text1"/>
          <w:sz w:val="20"/>
          <w:szCs w:val="20"/>
        </w:rPr>
        <w:t>Fecha</w:t>
      </w:r>
    </w:p>
    <w:p w14:paraId="048BA5EB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6B227592" w14:textId="16FDE0B4" w:rsidR="009C5255" w:rsidRDefault="009C5255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Padres</w:t>
      </w:r>
      <w:r w:rsidR="00324A2E" w:rsidRPr="00A14FE8">
        <w:rPr>
          <w:b/>
          <w:bCs/>
          <w:color w:val="000000" w:themeColor="text1"/>
          <w:sz w:val="20"/>
          <w:szCs w:val="20"/>
        </w:rPr>
        <w:t xml:space="preserve">: </w:t>
      </w:r>
      <w:r>
        <w:rPr>
          <w:b/>
          <w:bCs/>
          <w:color w:val="000000" w:themeColor="text1"/>
          <w:sz w:val="20"/>
          <w:szCs w:val="20"/>
        </w:rPr>
        <w:t xml:space="preserve">Mi hijo ha discutido el documento conmigo. Lo entiendo y lo apoyaré. </w:t>
      </w:r>
    </w:p>
    <w:p w14:paraId="79F91FE9" w14:textId="77777777" w:rsidR="009C5255" w:rsidRDefault="009C5255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5FF48C6A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43BB9E0B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ab/>
        <w:t>___________________________</w:t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  <w:t>________________</w:t>
      </w:r>
    </w:p>
    <w:p w14:paraId="0FAAD62E" w14:textId="2C84100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ab/>
      </w:r>
      <w:r w:rsidR="00912231">
        <w:rPr>
          <w:b/>
          <w:bCs/>
          <w:color w:val="000000" w:themeColor="text1"/>
          <w:sz w:val="20"/>
          <w:szCs w:val="20"/>
        </w:rPr>
        <w:t>Firma</w:t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="00912231">
        <w:rPr>
          <w:b/>
          <w:bCs/>
          <w:color w:val="000000" w:themeColor="text1"/>
          <w:sz w:val="20"/>
          <w:szCs w:val="20"/>
        </w:rPr>
        <w:tab/>
        <w:t>Fecha</w:t>
      </w:r>
    </w:p>
    <w:p w14:paraId="5156249F" w14:textId="36EEFB3C" w:rsidR="00B447E1" w:rsidRDefault="00324A2E" w:rsidP="000F7015">
      <w:pPr>
        <w:spacing w:after="0" w:line="240" w:lineRule="auto"/>
        <w:jc w:val="both"/>
      </w:pPr>
      <w:r w:rsidRPr="00A14FE8">
        <w:rPr>
          <w:sz w:val="20"/>
          <w:szCs w:val="20"/>
        </w:rPr>
        <w:tab/>
      </w:r>
      <w:r w:rsidRPr="00A14FE8">
        <w:rPr>
          <w:sz w:val="20"/>
          <w:szCs w:val="20"/>
        </w:rPr>
        <w:tab/>
      </w:r>
      <w:r w:rsidRPr="00A14FE8">
        <w:tab/>
      </w:r>
    </w:p>
    <w:p w14:paraId="46FF6B64" w14:textId="77777777" w:rsidR="0047003F" w:rsidRDefault="0047003F" w:rsidP="0047003F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14:paraId="4FC7BB89" w14:textId="77777777" w:rsidR="0047003F" w:rsidRDefault="0047003F" w:rsidP="0047003F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14:paraId="71F78A4D" w14:textId="09D8B358" w:rsidR="0047003F" w:rsidRPr="0047003F" w:rsidRDefault="0047003F" w:rsidP="0047003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SLCSE BRADY 8th Grade </w:t>
      </w:r>
      <w:proofErr w:type="spellStart"/>
      <w:r>
        <w:rPr>
          <w:rFonts w:ascii="Times New Roman" w:hAnsi="Times New Roman" w:cs="Times New Roman"/>
          <w:sz w:val="10"/>
          <w:szCs w:val="10"/>
        </w:rPr>
        <w:t>Language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>
        <w:rPr>
          <w:rFonts w:ascii="Times New Roman" w:hAnsi="Times New Roman" w:cs="Times New Roman"/>
          <w:sz w:val="10"/>
          <w:szCs w:val="10"/>
        </w:rPr>
        <w:t>Arts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>
        <w:rPr>
          <w:rFonts w:ascii="Times New Roman" w:hAnsi="Times New Roman" w:cs="Times New Roman"/>
          <w:sz w:val="10"/>
          <w:szCs w:val="10"/>
        </w:rPr>
        <w:t>Disclosure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SPANISH2015-9-1</w:t>
      </w:r>
    </w:p>
    <w:sectPr w:rsidR="0047003F" w:rsidRPr="0047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9CF"/>
    <w:multiLevelType w:val="hybridMultilevel"/>
    <w:tmpl w:val="0970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60B0"/>
    <w:multiLevelType w:val="hybridMultilevel"/>
    <w:tmpl w:val="A9BC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E"/>
    <w:rsid w:val="0005271F"/>
    <w:rsid w:val="000B5A7E"/>
    <w:rsid w:val="000C465B"/>
    <w:rsid w:val="000D3C15"/>
    <w:rsid w:val="000F7015"/>
    <w:rsid w:val="00102BE6"/>
    <w:rsid w:val="00110D3C"/>
    <w:rsid w:val="00114FF2"/>
    <w:rsid w:val="00192E39"/>
    <w:rsid w:val="00195AA5"/>
    <w:rsid w:val="00273443"/>
    <w:rsid w:val="002B10CE"/>
    <w:rsid w:val="00324A2E"/>
    <w:rsid w:val="0032671B"/>
    <w:rsid w:val="00343B1C"/>
    <w:rsid w:val="00344316"/>
    <w:rsid w:val="00346413"/>
    <w:rsid w:val="0035711A"/>
    <w:rsid w:val="00371A8E"/>
    <w:rsid w:val="00377658"/>
    <w:rsid w:val="00391659"/>
    <w:rsid w:val="003A4564"/>
    <w:rsid w:val="003B41BA"/>
    <w:rsid w:val="003C2CEC"/>
    <w:rsid w:val="003F0AE4"/>
    <w:rsid w:val="0040351F"/>
    <w:rsid w:val="00422FE1"/>
    <w:rsid w:val="00427A6C"/>
    <w:rsid w:val="00444475"/>
    <w:rsid w:val="0047003F"/>
    <w:rsid w:val="00471857"/>
    <w:rsid w:val="004A53A6"/>
    <w:rsid w:val="0054065C"/>
    <w:rsid w:val="0056311D"/>
    <w:rsid w:val="005672BB"/>
    <w:rsid w:val="005B64A2"/>
    <w:rsid w:val="005E0AF4"/>
    <w:rsid w:val="00600924"/>
    <w:rsid w:val="00652F3C"/>
    <w:rsid w:val="0068093D"/>
    <w:rsid w:val="00683B70"/>
    <w:rsid w:val="006B0FE2"/>
    <w:rsid w:val="006B1E7C"/>
    <w:rsid w:val="006D0724"/>
    <w:rsid w:val="00703B44"/>
    <w:rsid w:val="007160EA"/>
    <w:rsid w:val="00756E20"/>
    <w:rsid w:val="00816EA9"/>
    <w:rsid w:val="00836202"/>
    <w:rsid w:val="00847007"/>
    <w:rsid w:val="00850F00"/>
    <w:rsid w:val="008B156A"/>
    <w:rsid w:val="008F10FE"/>
    <w:rsid w:val="00912231"/>
    <w:rsid w:val="00940DC3"/>
    <w:rsid w:val="00941ABD"/>
    <w:rsid w:val="009A30F3"/>
    <w:rsid w:val="009B604E"/>
    <w:rsid w:val="009C5255"/>
    <w:rsid w:val="009C7CE6"/>
    <w:rsid w:val="00A0643D"/>
    <w:rsid w:val="00A14FE8"/>
    <w:rsid w:val="00A3572C"/>
    <w:rsid w:val="00A57A9E"/>
    <w:rsid w:val="00A74076"/>
    <w:rsid w:val="00AB0BA0"/>
    <w:rsid w:val="00AC049C"/>
    <w:rsid w:val="00B21AEB"/>
    <w:rsid w:val="00B403E3"/>
    <w:rsid w:val="00B447E1"/>
    <w:rsid w:val="00B812B3"/>
    <w:rsid w:val="00BA10A7"/>
    <w:rsid w:val="00BA65E9"/>
    <w:rsid w:val="00BB3593"/>
    <w:rsid w:val="00C169C5"/>
    <w:rsid w:val="00C33F56"/>
    <w:rsid w:val="00C550FC"/>
    <w:rsid w:val="00C80AF4"/>
    <w:rsid w:val="00CA33DC"/>
    <w:rsid w:val="00CD38BE"/>
    <w:rsid w:val="00D047B1"/>
    <w:rsid w:val="00D101C0"/>
    <w:rsid w:val="00D234CF"/>
    <w:rsid w:val="00D266A0"/>
    <w:rsid w:val="00D76F10"/>
    <w:rsid w:val="00D860E0"/>
    <w:rsid w:val="00DB6E64"/>
    <w:rsid w:val="00DD4517"/>
    <w:rsid w:val="00E10881"/>
    <w:rsid w:val="00E1618A"/>
    <w:rsid w:val="00E26A5A"/>
    <w:rsid w:val="00E450A0"/>
    <w:rsid w:val="00E72C27"/>
    <w:rsid w:val="00EC272C"/>
    <w:rsid w:val="00EF49C5"/>
    <w:rsid w:val="00F732C4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B7EFF"/>
  <w15:docId w15:val="{456F51E2-3201-480A-9C6E-5007468C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2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A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s.utah.gov/curr/langartsec/" TargetMode="External"/><Relationship Id="rId5" Type="http://schemas.openxmlformats.org/officeDocument/2006/relationships/hyperlink" Target="mailto:elliebeth.brady@sl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Elliebeth Brady</dc:creator>
  <cp:keywords/>
  <dc:description/>
  <cp:lastModifiedBy>Ellie Brady</cp:lastModifiedBy>
  <cp:revision>3</cp:revision>
  <cp:lastPrinted>2012-08-14T20:25:00Z</cp:lastPrinted>
  <dcterms:created xsi:type="dcterms:W3CDTF">2015-09-11T19:36:00Z</dcterms:created>
  <dcterms:modified xsi:type="dcterms:W3CDTF">2016-08-20T21:42:00Z</dcterms:modified>
</cp:coreProperties>
</file>