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F4" w:rsidRDefault="005F11EC" w:rsidP="005F11EC">
      <w:pPr>
        <w:pStyle w:val="Default"/>
        <w:jc w:val="center"/>
        <w:rPr>
          <w:b/>
          <w:szCs w:val="22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89F8A4D" wp14:editId="5B89806A">
            <wp:simplePos x="0" y="0"/>
            <wp:positionH relativeFrom="column">
              <wp:posOffset>5981700</wp:posOffset>
            </wp:positionH>
            <wp:positionV relativeFrom="paragraph">
              <wp:posOffset>28575</wp:posOffset>
            </wp:positionV>
            <wp:extent cx="1114425" cy="1114425"/>
            <wp:effectExtent l="0" t="0" r="9525" b="9525"/>
            <wp:wrapTight wrapText="bothSides">
              <wp:wrapPolygon edited="0">
                <wp:start x="369" y="0"/>
                <wp:lineTo x="0" y="1108"/>
                <wp:lineTo x="0" y="20677"/>
                <wp:lineTo x="369" y="21415"/>
                <wp:lineTo x="21046" y="21415"/>
                <wp:lineTo x="21415" y="20677"/>
                <wp:lineTo x="21415" y="1108"/>
                <wp:lineTo x="21046" y="0"/>
                <wp:lineTo x="369" y="0"/>
              </wp:wrapPolygon>
            </wp:wrapTight>
            <wp:docPr id="20" name="Picture 20" descr="http://www.clker.com/cliparts/a/3/4/1/12065727331294955880johnny_automatic_NPS_map_pictographs_part_23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ker.com/cliparts/a/3/4/1/12065727331294955880johnny_automatic_NPS_map_pictographs_part_23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515">
        <w:rPr>
          <w:noProof/>
        </w:rPr>
        <w:drawing>
          <wp:anchor distT="0" distB="0" distL="114300" distR="114300" simplePos="0" relativeHeight="251709440" behindDoc="1" locked="0" layoutInCell="1" allowOverlap="1" wp14:anchorId="486DC2B5" wp14:editId="35D385E0">
            <wp:simplePos x="0" y="0"/>
            <wp:positionH relativeFrom="column">
              <wp:posOffset>4723765</wp:posOffset>
            </wp:positionH>
            <wp:positionV relativeFrom="paragraph">
              <wp:posOffset>56515</wp:posOffset>
            </wp:positionV>
            <wp:extent cx="1095375" cy="1095375"/>
            <wp:effectExtent l="0" t="0" r="9525" b="9525"/>
            <wp:wrapTight wrapText="bothSides">
              <wp:wrapPolygon edited="0">
                <wp:start x="376" y="0"/>
                <wp:lineTo x="0" y="1127"/>
                <wp:lineTo x="0" y="20661"/>
                <wp:lineTo x="376" y="21412"/>
                <wp:lineTo x="21037" y="21412"/>
                <wp:lineTo x="21412" y="20661"/>
                <wp:lineTo x="21412" y="1127"/>
                <wp:lineTo x="21037" y="0"/>
                <wp:lineTo x="376" y="0"/>
              </wp:wrapPolygon>
            </wp:wrapTight>
            <wp:docPr id="18" name="Picture 18" descr="http://www.clker.com/cliparts/3/b/3/6/12074315711678543949archery%20white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3/b/3/6/12074315711678543949archery%20white.svg.m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41275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515">
        <w:rPr>
          <w:noProof/>
        </w:rPr>
        <w:drawing>
          <wp:anchor distT="0" distB="0" distL="114300" distR="114300" simplePos="0" relativeHeight="251708416" behindDoc="1" locked="0" layoutInCell="1" allowOverlap="1" wp14:anchorId="0EC3C057" wp14:editId="06B6748B">
            <wp:simplePos x="0" y="0"/>
            <wp:positionH relativeFrom="column">
              <wp:posOffset>1170940</wp:posOffset>
            </wp:positionH>
            <wp:positionV relativeFrom="paragraph">
              <wp:posOffset>38100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812" w:rsidRPr="00411928">
        <w:rPr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20A1AF0C" wp14:editId="75C51BD3">
            <wp:simplePos x="0" y="0"/>
            <wp:positionH relativeFrom="column">
              <wp:posOffset>-95250</wp:posOffset>
            </wp:positionH>
            <wp:positionV relativeFrom="paragraph">
              <wp:posOffset>-127000</wp:posOffset>
            </wp:positionV>
            <wp:extent cx="1104900" cy="1079500"/>
            <wp:effectExtent l="19050" t="0" r="0" b="0"/>
            <wp:wrapTight wrapText="bothSides">
              <wp:wrapPolygon edited="0">
                <wp:start x="372" y="0"/>
                <wp:lineTo x="-372" y="1906"/>
                <wp:lineTo x="-372" y="19821"/>
                <wp:lineTo x="372" y="21346"/>
                <wp:lineTo x="21228" y="21346"/>
                <wp:lineTo x="21600" y="19821"/>
                <wp:lineTo x="21600" y="762"/>
                <wp:lineTo x="21228" y="0"/>
                <wp:lineTo x="372" y="0"/>
              </wp:wrapPolygon>
            </wp:wrapTight>
            <wp:docPr id="7" name="Picture 4" descr="tent-camping-sign-base-cam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t-camping-sign-base-camp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754D">
        <w:rPr>
          <w:b/>
          <w:szCs w:val="22"/>
        </w:rPr>
        <w:t>Body Conditioning</w:t>
      </w:r>
    </w:p>
    <w:p w:rsidR="008A1073" w:rsidRDefault="000A754D" w:rsidP="005F11EC">
      <w:pPr>
        <w:pStyle w:val="Default"/>
        <w:tabs>
          <w:tab w:val="left" w:pos="675"/>
          <w:tab w:val="center" w:pos="2752"/>
        </w:tabs>
        <w:jc w:val="center"/>
        <w:rPr>
          <w:b/>
          <w:szCs w:val="22"/>
        </w:rPr>
      </w:pPr>
      <w:r>
        <w:rPr>
          <w:b/>
          <w:szCs w:val="22"/>
        </w:rPr>
        <w:t>High</w:t>
      </w:r>
      <w:r w:rsidR="006D6F06">
        <w:rPr>
          <w:b/>
          <w:szCs w:val="22"/>
        </w:rPr>
        <w:t xml:space="preserve"> </w:t>
      </w:r>
      <w:r>
        <w:rPr>
          <w:b/>
          <w:szCs w:val="22"/>
        </w:rPr>
        <w:t>School</w:t>
      </w:r>
    </w:p>
    <w:p w:rsidR="00D77004" w:rsidRPr="00A219BB" w:rsidRDefault="008A1073" w:rsidP="005F11EC">
      <w:pPr>
        <w:pStyle w:val="Default"/>
        <w:jc w:val="center"/>
        <w:rPr>
          <w:b/>
          <w:szCs w:val="22"/>
        </w:rPr>
      </w:pPr>
      <w:r>
        <w:rPr>
          <w:b/>
          <w:szCs w:val="22"/>
        </w:rPr>
        <w:t xml:space="preserve">SLCSE </w:t>
      </w:r>
      <w:r w:rsidR="00F64165">
        <w:rPr>
          <w:b/>
          <w:szCs w:val="22"/>
        </w:rPr>
        <w:t>2017-2018</w:t>
      </w:r>
    </w:p>
    <w:p w:rsidR="0084509A" w:rsidRPr="00411928" w:rsidRDefault="007569D7" w:rsidP="005F11E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Mr. Paul Szugye</w:t>
      </w:r>
      <w:r w:rsidR="002B0D38" w:rsidRPr="00411928">
        <w:rPr>
          <w:sz w:val="22"/>
          <w:szCs w:val="22"/>
        </w:rPr>
        <w:t xml:space="preserve">   </w:t>
      </w:r>
      <w:r w:rsidR="00D77004" w:rsidRPr="00411928">
        <w:rPr>
          <w:sz w:val="22"/>
          <w:szCs w:val="22"/>
        </w:rPr>
        <w:t xml:space="preserve">Room </w:t>
      </w:r>
      <w:r w:rsidR="002E1F1F">
        <w:rPr>
          <w:sz w:val="22"/>
          <w:szCs w:val="22"/>
        </w:rPr>
        <w:t>1116</w:t>
      </w:r>
    </w:p>
    <w:p w:rsidR="00AC36D6" w:rsidRPr="00411928" w:rsidRDefault="002D16E9" w:rsidP="005F11EC">
      <w:pPr>
        <w:pStyle w:val="Default"/>
        <w:jc w:val="center"/>
        <w:rPr>
          <w:sz w:val="22"/>
          <w:szCs w:val="22"/>
        </w:rPr>
      </w:pPr>
      <w:r w:rsidRPr="00411928">
        <w:rPr>
          <w:sz w:val="22"/>
          <w:szCs w:val="22"/>
        </w:rPr>
        <w:t>SLCSE</w:t>
      </w:r>
      <w:r w:rsidR="00D77004" w:rsidRPr="00411928">
        <w:rPr>
          <w:sz w:val="22"/>
          <w:szCs w:val="22"/>
        </w:rPr>
        <w:t xml:space="preserve"> </w:t>
      </w:r>
      <w:r w:rsidR="00A219BB">
        <w:rPr>
          <w:sz w:val="22"/>
          <w:szCs w:val="22"/>
        </w:rPr>
        <w:t>(</w:t>
      </w:r>
      <w:r w:rsidR="00AC36D6" w:rsidRPr="00411928">
        <w:rPr>
          <w:sz w:val="22"/>
          <w:szCs w:val="22"/>
        </w:rPr>
        <w:t>801</w:t>
      </w:r>
      <w:r w:rsidR="00A219BB">
        <w:rPr>
          <w:sz w:val="22"/>
          <w:szCs w:val="22"/>
        </w:rPr>
        <w:t>)</w:t>
      </w:r>
      <w:r w:rsidR="00AC36D6" w:rsidRPr="00411928">
        <w:rPr>
          <w:sz w:val="22"/>
          <w:szCs w:val="22"/>
        </w:rPr>
        <w:t>-</w:t>
      </w:r>
      <w:r w:rsidR="002E1F1F">
        <w:rPr>
          <w:sz w:val="22"/>
          <w:szCs w:val="22"/>
        </w:rPr>
        <w:t>578-8226</w:t>
      </w:r>
    </w:p>
    <w:p w:rsidR="00D77004" w:rsidRPr="00411928" w:rsidRDefault="007569D7" w:rsidP="009C7E46">
      <w:r>
        <w:t xml:space="preserve">       paul.szugye</w:t>
      </w:r>
      <w:r w:rsidR="007D65A3" w:rsidRPr="00411928">
        <w:t>@slc</w:t>
      </w:r>
      <w:r w:rsidR="00034312" w:rsidRPr="00411928">
        <w:t>schools.org</w:t>
      </w:r>
    </w:p>
    <w:p w:rsidR="00F44CDE" w:rsidRPr="00411928" w:rsidRDefault="00F44CDE" w:rsidP="009C7E46">
      <w:pPr>
        <w:rPr>
          <w:bCs/>
          <w:color w:val="346ABD"/>
        </w:rPr>
      </w:pPr>
    </w:p>
    <w:p w:rsidR="008C6C7D" w:rsidRDefault="000A754D" w:rsidP="000A754D">
      <w:pPr>
        <w:pStyle w:val="WPNormal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</w:t>
      </w:r>
      <w:r w:rsidR="008C6C7D" w:rsidRPr="003451BE">
        <w:rPr>
          <w:rFonts w:ascii="Times New Roman" w:hAnsi="Times New Roman"/>
          <w:bCs/>
          <w:sz w:val="22"/>
          <w:szCs w:val="22"/>
        </w:rPr>
        <w:t>.</w:t>
      </w:r>
    </w:p>
    <w:p w:rsidR="00207694" w:rsidRDefault="00207694" w:rsidP="002F2363">
      <w:pPr>
        <w:pStyle w:val="WPNormal"/>
        <w:rPr>
          <w:rFonts w:ascii="Times New Roman" w:hAnsi="Times New Roman"/>
          <w:b/>
          <w:bCs/>
          <w:sz w:val="22"/>
          <w:szCs w:val="22"/>
        </w:rPr>
      </w:pPr>
    </w:p>
    <w:p w:rsidR="000A754D" w:rsidRPr="000A754D" w:rsidRDefault="00A47B0F" w:rsidP="000A754D">
      <w:pPr>
        <w:rPr>
          <w:sz w:val="32"/>
          <w:szCs w:val="32"/>
        </w:rPr>
      </w:pPr>
      <w:r>
        <w:rPr>
          <w:sz w:val="20"/>
          <w:szCs w:val="22"/>
        </w:rPr>
        <w:t xml:space="preserve"> </w:t>
      </w:r>
      <w:r w:rsidR="000A754D">
        <w:rPr>
          <w:sz w:val="20"/>
          <w:szCs w:val="22"/>
        </w:rPr>
        <w:t xml:space="preserve">    </w:t>
      </w:r>
      <w:r w:rsidR="000A754D" w:rsidRPr="000A754D">
        <w:rPr>
          <w:sz w:val="32"/>
          <w:szCs w:val="32"/>
        </w:rPr>
        <w:t xml:space="preserve">The program is designed for the student to make gains in both strength and </w:t>
      </w:r>
    </w:p>
    <w:p w:rsidR="000A754D" w:rsidRPr="000A754D" w:rsidRDefault="00C4010B" w:rsidP="000A754D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0A754D" w:rsidRPr="000A754D">
        <w:rPr>
          <w:sz w:val="32"/>
          <w:szCs w:val="32"/>
        </w:rPr>
        <w:t>ardio</w:t>
      </w:r>
      <w:r>
        <w:rPr>
          <w:sz w:val="32"/>
          <w:szCs w:val="32"/>
        </w:rPr>
        <w:t xml:space="preserve"> </w:t>
      </w:r>
      <w:r w:rsidR="000A754D" w:rsidRPr="000A754D">
        <w:rPr>
          <w:sz w:val="32"/>
          <w:szCs w:val="32"/>
        </w:rPr>
        <w:t xml:space="preserve">vascular training. Students are allowed to set fitness goals and customize their weight training program to fit their specific needs. Core strength is also a daily focus of this class. Students will be able to get out what they are willing to put in </w:t>
      </w:r>
      <w:bookmarkStart w:id="0" w:name="_GoBack"/>
      <w:bookmarkEnd w:id="0"/>
      <w:r w:rsidR="000A754D" w:rsidRPr="000A754D">
        <w:rPr>
          <w:sz w:val="32"/>
          <w:szCs w:val="32"/>
        </w:rPr>
        <w:t>during their workout. If a student is not able to have fitness goals they may best be served to do a different physical education class as self-motivation is needed for improvement. Some of the activities that are done in this class are: Abs, jump rope, running, agility ladders, weight training, Insanity and Zumba.</w:t>
      </w:r>
    </w:p>
    <w:p w:rsidR="000A754D" w:rsidRPr="000A754D" w:rsidRDefault="000A754D" w:rsidP="000A754D">
      <w:pPr>
        <w:rPr>
          <w:rFonts w:ascii="Arial" w:hAnsi="Arial" w:cs="Arial"/>
          <w:sz w:val="32"/>
          <w:szCs w:val="32"/>
        </w:rPr>
      </w:pPr>
    </w:p>
    <w:p w:rsidR="00411928" w:rsidRPr="002F2363" w:rsidRDefault="00411928" w:rsidP="00411928">
      <w:pPr>
        <w:pStyle w:val="Default"/>
        <w:rPr>
          <w:sz w:val="20"/>
          <w:szCs w:val="22"/>
        </w:rPr>
      </w:pPr>
    </w:p>
    <w:p w:rsidR="00411928" w:rsidRPr="002F2363" w:rsidRDefault="00411928" w:rsidP="00411928">
      <w:pPr>
        <w:pStyle w:val="Default"/>
        <w:rPr>
          <w:bCs/>
          <w:color w:val="auto"/>
          <w:sz w:val="20"/>
          <w:szCs w:val="22"/>
        </w:rPr>
      </w:pPr>
    </w:p>
    <w:p w:rsidR="002F2363" w:rsidRDefault="002F2363" w:rsidP="00490498">
      <w:pPr>
        <w:pStyle w:val="Default"/>
        <w:rPr>
          <w:rFonts w:ascii="Arial" w:hAnsi="Arial" w:cs="Arial"/>
          <w:bCs/>
          <w:color w:val="auto"/>
          <w:sz w:val="22"/>
        </w:rPr>
      </w:pPr>
    </w:p>
    <w:p w:rsidR="00490498" w:rsidRPr="002F2363" w:rsidRDefault="00A47B0F" w:rsidP="00490498">
      <w:pPr>
        <w:pStyle w:val="Default"/>
        <w:rPr>
          <w:sz w:val="6"/>
          <w:szCs w:val="20"/>
        </w:rPr>
      </w:pPr>
      <w:r w:rsidRPr="002F2363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5DBBD89C" wp14:editId="0A71C971">
                <wp:simplePos x="0" y="0"/>
                <wp:positionH relativeFrom="column">
                  <wp:posOffset>4150426</wp:posOffset>
                </wp:positionH>
                <wp:positionV relativeFrom="paragraph">
                  <wp:posOffset>619</wp:posOffset>
                </wp:positionV>
                <wp:extent cx="2651125" cy="635000"/>
                <wp:effectExtent l="0" t="0" r="95250" b="98425"/>
                <wp:wrapTight wrapText="bothSides">
                  <wp:wrapPolygon edited="0">
                    <wp:start x="150" y="0"/>
                    <wp:lineTo x="0" y="1915"/>
                    <wp:lineTo x="0" y="21068"/>
                    <wp:lineTo x="600" y="24260"/>
                    <wp:lineTo x="750" y="24260"/>
                    <wp:lineTo x="22050" y="24260"/>
                    <wp:lineTo x="22200" y="22983"/>
                    <wp:lineTo x="22200" y="3831"/>
                    <wp:lineTo x="21450" y="0"/>
                    <wp:lineTo x="150" y="0"/>
                  </wp:wrapPolygon>
                </wp:wrapTight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125" cy="63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47B0F" w:rsidRDefault="00A47B0F" w:rsidP="00A47B0F">
                            <w:pPr>
                              <w:jc w:val="center"/>
                            </w:pPr>
                            <w:r w:rsidRPr="00BE1AB4">
                              <w:rPr>
                                <w:sz w:val="22"/>
                                <w:szCs w:val="22"/>
                              </w:rPr>
                              <w:t xml:space="preserve">General School Policies can be viewed on the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Students/</w:t>
                            </w:r>
                            <w:r w:rsidRPr="00BE1AB4">
                              <w:rPr>
                                <w:sz w:val="22"/>
                                <w:szCs w:val="22"/>
                              </w:rPr>
                              <w:t>School Policies link at the SCLSE website at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h</w:t>
                            </w:r>
                            <w:r w:rsidRPr="00F2368E">
                              <w:rPr>
                                <w:sz w:val="22"/>
                                <w:szCs w:val="22"/>
                              </w:rPr>
                              <w:t>ttp://www.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slcse.org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w14:anchorId="5DBBD89C" id="AutoShape 18" o:spid="_x0000_s1026" style="position:absolute;margin-left:326.8pt;margin-top:.05pt;width:208.75pt;height:50pt;z-index:-251603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">
                <v:shadow on="t" opacity=".5" offset="6pt,6pt"/>
                <v:textbox style="mso-fit-shape-to-text:t">
                  <w:txbxContent>
                    <w:p w:rsidR="00A47B0F" w:rsidRDefault="00A47B0F" w:rsidP="00A47B0F">
                      <w:pPr>
                        <w:jc w:val="center"/>
                      </w:pPr>
                      <w:r w:rsidRPr="00BE1AB4">
                        <w:rPr>
                          <w:sz w:val="22"/>
                          <w:szCs w:val="22"/>
                        </w:rPr>
                        <w:t xml:space="preserve">General School Policies can be viewed on the </w:t>
                      </w:r>
                      <w:r>
                        <w:rPr>
                          <w:sz w:val="22"/>
                          <w:szCs w:val="22"/>
                        </w:rPr>
                        <w:t>Students/</w:t>
                      </w:r>
                      <w:r w:rsidRPr="00BE1AB4">
                        <w:rPr>
                          <w:sz w:val="22"/>
                          <w:szCs w:val="22"/>
                        </w:rPr>
                        <w:t>School Policies link at the SCLSE website at</w:t>
                      </w:r>
                      <w:r>
                        <w:rPr>
                          <w:sz w:val="22"/>
                          <w:szCs w:val="22"/>
                        </w:rPr>
                        <w:t xml:space="preserve"> h</w:t>
                      </w:r>
                      <w:r w:rsidRPr="00F2368E">
                        <w:rPr>
                          <w:sz w:val="22"/>
                          <w:szCs w:val="22"/>
                        </w:rPr>
                        <w:t>ttp://www.</w:t>
                      </w:r>
                      <w:r>
                        <w:rPr>
                          <w:sz w:val="22"/>
                          <w:szCs w:val="22"/>
                        </w:rPr>
                        <w:t>slcse.org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490498" w:rsidRPr="002F2363" w:rsidRDefault="00490498" w:rsidP="00490498">
      <w:pPr>
        <w:pStyle w:val="Default"/>
        <w:rPr>
          <w:sz w:val="20"/>
          <w:szCs w:val="22"/>
        </w:rPr>
      </w:pPr>
    </w:p>
    <w:p w:rsidR="00411928" w:rsidRDefault="00411928" w:rsidP="00411928">
      <w:pPr>
        <w:pStyle w:val="Default"/>
        <w:rPr>
          <w:sz w:val="20"/>
          <w:szCs w:val="22"/>
        </w:rPr>
      </w:pPr>
    </w:p>
    <w:p w:rsidR="00411928" w:rsidRPr="002F2363" w:rsidRDefault="00411928" w:rsidP="00411928">
      <w:pPr>
        <w:pStyle w:val="Default"/>
        <w:rPr>
          <w:b/>
          <w:bCs/>
          <w:color w:val="auto"/>
          <w:sz w:val="20"/>
          <w:szCs w:val="22"/>
        </w:rPr>
      </w:pPr>
      <w:r w:rsidRPr="002F2363">
        <w:rPr>
          <w:b/>
          <w:bCs/>
          <w:color w:val="auto"/>
          <w:sz w:val="20"/>
          <w:szCs w:val="22"/>
        </w:rPr>
        <w:t xml:space="preserve">Course Requirements </w:t>
      </w:r>
    </w:p>
    <w:p w:rsidR="00411928" w:rsidRPr="002F2363" w:rsidRDefault="00411928" w:rsidP="00411928">
      <w:pPr>
        <w:pStyle w:val="Default"/>
        <w:numPr>
          <w:ilvl w:val="0"/>
          <w:numId w:val="25"/>
        </w:numPr>
        <w:rPr>
          <w:i/>
          <w:sz w:val="20"/>
          <w:szCs w:val="22"/>
        </w:rPr>
      </w:pPr>
      <w:r w:rsidRPr="002F2363">
        <w:rPr>
          <w:sz w:val="20"/>
          <w:szCs w:val="22"/>
        </w:rPr>
        <w:t xml:space="preserve">Students are expected to attend school regularly, be on time, and come prepared to learn. Make-up assignments will be provided to students who have excused absences and </w:t>
      </w:r>
      <w:r w:rsidRPr="002F2363">
        <w:rPr>
          <w:i/>
          <w:sz w:val="20"/>
          <w:szCs w:val="22"/>
        </w:rPr>
        <w:t>request a make-up assignment from the instructor within 2 days of when they return to school (or preferably, notify the instructor before the absence.)</w:t>
      </w:r>
    </w:p>
    <w:p w:rsidR="00411928" w:rsidRPr="002F2363" w:rsidRDefault="000A754D" w:rsidP="00411928">
      <w:pPr>
        <w:pStyle w:val="Default"/>
        <w:numPr>
          <w:ilvl w:val="0"/>
          <w:numId w:val="25"/>
        </w:numPr>
        <w:rPr>
          <w:sz w:val="20"/>
          <w:szCs w:val="22"/>
        </w:rPr>
      </w:pPr>
      <w:r>
        <w:rPr>
          <w:sz w:val="20"/>
          <w:szCs w:val="22"/>
        </w:rPr>
        <w:t>All students must dress out</w:t>
      </w:r>
      <w:r w:rsidR="00BA0560">
        <w:rPr>
          <w:sz w:val="20"/>
          <w:szCs w:val="22"/>
        </w:rPr>
        <w:t>: Gym shoes, shorts or sweatpants are required</w:t>
      </w:r>
      <w:r w:rsidR="00C4010B">
        <w:rPr>
          <w:sz w:val="20"/>
          <w:szCs w:val="22"/>
        </w:rPr>
        <w:t>.</w:t>
      </w:r>
    </w:p>
    <w:p w:rsidR="00411928" w:rsidRPr="002F2363" w:rsidRDefault="00411928" w:rsidP="00411928">
      <w:pPr>
        <w:pStyle w:val="Default"/>
        <w:numPr>
          <w:ilvl w:val="0"/>
          <w:numId w:val="25"/>
        </w:numPr>
        <w:spacing w:line="276" w:lineRule="auto"/>
        <w:rPr>
          <w:sz w:val="20"/>
          <w:szCs w:val="22"/>
        </w:rPr>
      </w:pPr>
      <w:r w:rsidRPr="002F2363">
        <w:rPr>
          <w:sz w:val="20"/>
          <w:szCs w:val="22"/>
        </w:rPr>
        <w:t xml:space="preserve">We will always operate in a safe environment, both emotionally and physically. “Challenge by Choice” will be implemented with physical activities and will allow students to apply their own limits and expectations within a safe threshold. </w:t>
      </w:r>
    </w:p>
    <w:p w:rsidR="00E91720" w:rsidRPr="002F2363" w:rsidRDefault="00411928" w:rsidP="00E91720">
      <w:pPr>
        <w:pStyle w:val="Default"/>
        <w:numPr>
          <w:ilvl w:val="0"/>
          <w:numId w:val="25"/>
        </w:numPr>
        <w:spacing w:line="276" w:lineRule="auto"/>
        <w:rPr>
          <w:sz w:val="20"/>
          <w:szCs w:val="22"/>
        </w:rPr>
      </w:pPr>
      <w:r w:rsidRPr="002F2363">
        <w:rPr>
          <w:sz w:val="20"/>
          <w:szCs w:val="22"/>
        </w:rPr>
        <w:t>Course equipment will be used properly, be well maintained, and be put in its proper place at the conclusion of each class.</w:t>
      </w:r>
    </w:p>
    <w:p w:rsidR="00411928" w:rsidRPr="002F2363" w:rsidRDefault="00411928" w:rsidP="00E91720">
      <w:pPr>
        <w:pStyle w:val="Default"/>
        <w:spacing w:line="276" w:lineRule="auto"/>
        <w:ind w:left="720"/>
        <w:rPr>
          <w:sz w:val="20"/>
          <w:szCs w:val="22"/>
        </w:rPr>
      </w:pPr>
    </w:p>
    <w:p w:rsidR="00411928" w:rsidRPr="002F2363" w:rsidRDefault="00411928" w:rsidP="00411928">
      <w:pPr>
        <w:pStyle w:val="Default"/>
        <w:spacing w:line="276" w:lineRule="auto"/>
        <w:rPr>
          <w:b/>
          <w:bCs/>
          <w:color w:val="auto"/>
          <w:sz w:val="20"/>
          <w:szCs w:val="22"/>
        </w:rPr>
      </w:pPr>
      <w:r w:rsidRPr="002F2363">
        <w:rPr>
          <w:b/>
          <w:bCs/>
          <w:color w:val="auto"/>
          <w:sz w:val="20"/>
          <w:szCs w:val="22"/>
        </w:rPr>
        <w:t>Classroom Rules</w:t>
      </w:r>
    </w:p>
    <w:p w:rsidR="00411928" w:rsidRPr="002F2363" w:rsidRDefault="00411928" w:rsidP="00C5121C">
      <w:pPr>
        <w:pStyle w:val="Default"/>
        <w:numPr>
          <w:ilvl w:val="0"/>
          <w:numId w:val="28"/>
        </w:numPr>
        <w:rPr>
          <w:sz w:val="20"/>
          <w:szCs w:val="22"/>
        </w:rPr>
      </w:pPr>
      <w:r w:rsidRPr="002F2363">
        <w:rPr>
          <w:sz w:val="20"/>
          <w:szCs w:val="22"/>
        </w:rPr>
        <w:t xml:space="preserve">Class will start promptly when the bell rings, students will be expected to be in their seats or in the instructional area </w:t>
      </w:r>
    </w:p>
    <w:p w:rsidR="00411928" w:rsidRPr="002F2363" w:rsidRDefault="00411928" w:rsidP="00411928">
      <w:pPr>
        <w:pStyle w:val="Default"/>
        <w:ind w:left="770"/>
        <w:rPr>
          <w:sz w:val="20"/>
          <w:szCs w:val="22"/>
        </w:rPr>
      </w:pPr>
      <w:r w:rsidRPr="002F2363">
        <w:rPr>
          <w:sz w:val="20"/>
          <w:szCs w:val="22"/>
        </w:rPr>
        <w:t>and be ready to learn.</w:t>
      </w:r>
    </w:p>
    <w:p w:rsidR="00411928" w:rsidRPr="002F2363" w:rsidRDefault="00D34096" w:rsidP="00411928">
      <w:pPr>
        <w:pStyle w:val="Default"/>
        <w:numPr>
          <w:ilvl w:val="0"/>
          <w:numId w:val="20"/>
        </w:numPr>
        <w:rPr>
          <w:sz w:val="20"/>
          <w:szCs w:val="22"/>
        </w:rPr>
      </w:pPr>
      <w:r w:rsidRPr="002F2363">
        <w:rPr>
          <w:b/>
          <w:bCs/>
          <w:noProof/>
          <w:color w:val="auto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067C95" wp14:editId="36E663DB">
                <wp:simplePos x="0" y="0"/>
                <wp:positionH relativeFrom="margin">
                  <wp:align>right</wp:align>
                </wp:positionH>
                <wp:positionV relativeFrom="paragraph">
                  <wp:posOffset>214672</wp:posOffset>
                </wp:positionV>
                <wp:extent cx="1571625" cy="1304925"/>
                <wp:effectExtent l="0" t="0" r="28575" b="28575"/>
                <wp:wrapSquare wrapText="bothSides"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98" w:rsidRPr="002F2363" w:rsidRDefault="00490498" w:rsidP="00490498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F2363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t>Academic Grad</w:t>
                            </w:r>
                            <w:r w:rsidR="00D34096">
                              <w:rPr>
                                <w:b/>
                                <w:color w:val="000000"/>
                                <w:sz w:val="20"/>
                                <w:szCs w:val="22"/>
                              </w:rPr>
                              <w:t>e</w:t>
                            </w:r>
                          </w:p>
                          <w:p w:rsidR="00490498" w:rsidRPr="002F2363" w:rsidRDefault="00490498" w:rsidP="0049049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F2363">
                              <w:rPr>
                                <w:color w:val="000000"/>
                                <w:sz w:val="20"/>
                                <w:szCs w:val="22"/>
                              </w:rPr>
                              <w:t>*Based on total Points (%)</w:t>
                            </w:r>
                          </w:p>
                          <w:p w:rsidR="00490498" w:rsidRPr="002F2363" w:rsidRDefault="00490498" w:rsidP="00490498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2"/>
                              </w:rPr>
                            </w:pPr>
                          </w:p>
                          <w:p w:rsidR="00490498" w:rsidRPr="002F2363" w:rsidRDefault="00490498" w:rsidP="00490498">
                            <w:pPr>
                              <w:rPr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F2363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  A = 90 - 100%</w:t>
                            </w:r>
                          </w:p>
                          <w:p w:rsidR="00490498" w:rsidRPr="002F2363" w:rsidRDefault="00490498" w:rsidP="00490498">
                            <w:pPr>
                              <w:rPr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F2363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  B = 80 - 89%</w:t>
                            </w:r>
                          </w:p>
                          <w:p w:rsidR="00490498" w:rsidRPr="002F2363" w:rsidRDefault="00490498" w:rsidP="00490498">
                            <w:pPr>
                              <w:rPr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F2363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  C = 70 - 79%</w:t>
                            </w:r>
                          </w:p>
                          <w:p w:rsidR="00490498" w:rsidRPr="002F2363" w:rsidRDefault="00490498" w:rsidP="00490498">
                            <w:pPr>
                              <w:rPr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F2363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  D = 60 - 69%</w:t>
                            </w:r>
                          </w:p>
                          <w:p w:rsidR="00490498" w:rsidRPr="002F2363" w:rsidRDefault="00490498" w:rsidP="00490498">
                            <w:pPr>
                              <w:rPr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F2363">
                              <w:rPr>
                                <w:color w:val="000000"/>
                                <w:sz w:val="20"/>
                                <w:szCs w:val="22"/>
                              </w:rPr>
                              <w:t xml:space="preserve">  F = 59% or less</w:t>
                            </w:r>
                          </w:p>
                          <w:p w:rsidR="00490498" w:rsidRDefault="00490498" w:rsidP="004904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67C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72.55pt;margin-top:16.9pt;width:123.75pt;height:102.7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" strokeweight="1.5pt">
                <v:stroke dashstyle="1 1" endcap="round"/>
                <v:textbox>
                  <w:txbxContent>
                    <w:p w:rsidR="00490498" w:rsidRPr="002F2363" w:rsidRDefault="00490498" w:rsidP="00490498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2"/>
                        </w:rPr>
                      </w:pPr>
                      <w:r w:rsidRPr="002F2363">
                        <w:rPr>
                          <w:b/>
                          <w:color w:val="000000"/>
                          <w:sz w:val="20"/>
                          <w:szCs w:val="22"/>
                        </w:rPr>
                        <w:t>Academic Grad</w:t>
                      </w:r>
                      <w:r w:rsidR="00D34096">
                        <w:rPr>
                          <w:b/>
                          <w:color w:val="000000"/>
                          <w:sz w:val="20"/>
                          <w:szCs w:val="22"/>
                        </w:rPr>
                        <w:t>e</w:t>
                      </w:r>
                    </w:p>
                    <w:p w:rsidR="00490498" w:rsidRPr="002F2363" w:rsidRDefault="00490498" w:rsidP="00490498">
                      <w:pPr>
                        <w:jc w:val="center"/>
                        <w:rPr>
                          <w:color w:val="000000"/>
                          <w:sz w:val="20"/>
                          <w:szCs w:val="22"/>
                        </w:rPr>
                      </w:pPr>
                      <w:r w:rsidRPr="002F2363">
                        <w:rPr>
                          <w:color w:val="000000"/>
                          <w:sz w:val="20"/>
                          <w:szCs w:val="22"/>
                        </w:rPr>
                        <w:t>*Based on total Points (%)</w:t>
                      </w:r>
                    </w:p>
                    <w:p w:rsidR="00490498" w:rsidRPr="002F2363" w:rsidRDefault="00490498" w:rsidP="00490498">
                      <w:pPr>
                        <w:jc w:val="center"/>
                        <w:rPr>
                          <w:color w:val="000000"/>
                          <w:sz w:val="20"/>
                          <w:szCs w:val="22"/>
                        </w:rPr>
                      </w:pPr>
                    </w:p>
                    <w:p w:rsidR="00490498" w:rsidRPr="002F2363" w:rsidRDefault="00490498" w:rsidP="00490498">
                      <w:pPr>
                        <w:rPr>
                          <w:color w:val="000000"/>
                          <w:sz w:val="20"/>
                          <w:szCs w:val="22"/>
                        </w:rPr>
                      </w:pPr>
                      <w:r w:rsidRPr="002F2363">
                        <w:rPr>
                          <w:color w:val="000000"/>
                          <w:sz w:val="20"/>
                          <w:szCs w:val="22"/>
                        </w:rPr>
                        <w:t xml:space="preserve">  A = 90 - 100%</w:t>
                      </w:r>
                    </w:p>
                    <w:p w:rsidR="00490498" w:rsidRPr="002F2363" w:rsidRDefault="00490498" w:rsidP="00490498">
                      <w:pPr>
                        <w:rPr>
                          <w:color w:val="000000"/>
                          <w:sz w:val="20"/>
                          <w:szCs w:val="22"/>
                        </w:rPr>
                      </w:pPr>
                      <w:r w:rsidRPr="002F2363">
                        <w:rPr>
                          <w:color w:val="000000"/>
                          <w:sz w:val="20"/>
                          <w:szCs w:val="22"/>
                        </w:rPr>
                        <w:t xml:space="preserve">  B = 80 - 89%</w:t>
                      </w:r>
                    </w:p>
                    <w:p w:rsidR="00490498" w:rsidRPr="002F2363" w:rsidRDefault="00490498" w:rsidP="00490498">
                      <w:pPr>
                        <w:rPr>
                          <w:color w:val="000000"/>
                          <w:sz w:val="20"/>
                          <w:szCs w:val="22"/>
                        </w:rPr>
                      </w:pPr>
                      <w:r w:rsidRPr="002F2363">
                        <w:rPr>
                          <w:color w:val="000000"/>
                          <w:sz w:val="20"/>
                          <w:szCs w:val="22"/>
                        </w:rPr>
                        <w:t xml:space="preserve">  C = 70 - 79%</w:t>
                      </w:r>
                    </w:p>
                    <w:p w:rsidR="00490498" w:rsidRPr="002F2363" w:rsidRDefault="00490498" w:rsidP="00490498">
                      <w:pPr>
                        <w:rPr>
                          <w:color w:val="000000"/>
                          <w:sz w:val="20"/>
                          <w:szCs w:val="22"/>
                        </w:rPr>
                      </w:pPr>
                      <w:r w:rsidRPr="002F2363">
                        <w:rPr>
                          <w:color w:val="000000"/>
                          <w:sz w:val="20"/>
                          <w:szCs w:val="22"/>
                        </w:rPr>
                        <w:t xml:space="preserve">  D = 60 - 69%</w:t>
                      </w:r>
                    </w:p>
                    <w:p w:rsidR="00490498" w:rsidRPr="002F2363" w:rsidRDefault="00490498" w:rsidP="00490498">
                      <w:pPr>
                        <w:rPr>
                          <w:color w:val="000000"/>
                          <w:sz w:val="20"/>
                          <w:szCs w:val="22"/>
                        </w:rPr>
                      </w:pPr>
                      <w:r w:rsidRPr="002F2363">
                        <w:rPr>
                          <w:color w:val="000000"/>
                          <w:sz w:val="20"/>
                          <w:szCs w:val="22"/>
                        </w:rPr>
                        <w:t xml:space="preserve">  F = 59% or less</w:t>
                      </w:r>
                    </w:p>
                    <w:p w:rsidR="00490498" w:rsidRDefault="00490498" w:rsidP="00490498"/>
                  </w:txbxContent>
                </v:textbox>
                <w10:wrap type="square" anchorx="margin"/>
              </v:shape>
            </w:pict>
          </mc:Fallback>
        </mc:AlternateContent>
      </w:r>
      <w:r w:rsidR="00411928" w:rsidRPr="002F2363">
        <w:rPr>
          <w:sz w:val="20"/>
          <w:szCs w:val="22"/>
        </w:rPr>
        <w:t xml:space="preserve">All language will be respectful and vulgar or crude talk will not be tolerated. </w:t>
      </w:r>
      <w:r w:rsidR="00411928" w:rsidRPr="002F2363">
        <w:rPr>
          <w:i/>
          <w:sz w:val="20"/>
          <w:szCs w:val="22"/>
        </w:rPr>
        <w:t>Respect and Kindness</w:t>
      </w:r>
      <w:r w:rsidR="00411928" w:rsidRPr="002F2363">
        <w:rPr>
          <w:sz w:val="20"/>
          <w:szCs w:val="22"/>
        </w:rPr>
        <w:t xml:space="preserve"> will be expected and encouraged.</w:t>
      </w:r>
    </w:p>
    <w:p w:rsidR="00411928" w:rsidRPr="002F2363" w:rsidRDefault="00411928" w:rsidP="00D77004">
      <w:pPr>
        <w:pStyle w:val="Default"/>
        <w:rPr>
          <w:b/>
          <w:bCs/>
          <w:color w:val="auto"/>
          <w:sz w:val="20"/>
          <w:szCs w:val="22"/>
        </w:rPr>
      </w:pPr>
    </w:p>
    <w:p w:rsidR="00490498" w:rsidRPr="002F2363" w:rsidRDefault="00490498" w:rsidP="00490498">
      <w:pPr>
        <w:pStyle w:val="Default"/>
        <w:rPr>
          <w:rFonts w:ascii="Arial" w:hAnsi="Arial" w:cs="Arial"/>
          <w:b/>
          <w:bCs/>
          <w:color w:val="auto"/>
          <w:sz w:val="20"/>
        </w:rPr>
      </w:pPr>
      <w:r w:rsidRPr="002F2363">
        <w:rPr>
          <w:b/>
          <w:bCs/>
          <w:color w:val="auto"/>
          <w:sz w:val="20"/>
          <w:szCs w:val="22"/>
        </w:rPr>
        <w:t xml:space="preserve">Grading Procedures </w:t>
      </w:r>
    </w:p>
    <w:p w:rsidR="00490498" w:rsidRPr="002F2363" w:rsidRDefault="00490498" w:rsidP="00490498">
      <w:pPr>
        <w:pStyle w:val="Default"/>
        <w:rPr>
          <w:sz w:val="20"/>
          <w:szCs w:val="22"/>
        </w:rPr>
      </w:pPr>
      <w:r w:rsidRPr="002F2363">
        <w:rPr>
          <w:sz w:val="20"/>
          <w:szCs w:val="22"/>
        </w:rPr>
        <w:t>Assignments and grading</w:t>
      </w:r>
      <w:r w:rsidR="000A754D">
        <w:rPr>
          <w:sz w:val="20"/>
          <w:szCs w:val="22"/>
        </w:rPr>
        <w:t>:</w:t>
      </w:r>
      <w:r w:rsidRPr="002F2363">
        <w:rPr>
          <w:sz w:val="20"/>
          <w:szCs w:val="22"/>
        </w:rPr>
        <w:t xml:space="preserve"> Each graded activity will be explained and points given will be detailed. Skill achievement will not be graded but participation and student effort</w:t>
      </w:r>
      <w:r w:rsidR="005336F2">
        <w:rPr>
          <w:sz w:val="20"/>
          <w:szCs w:val="22"/>
        </w:rPr>
        <w:t xml:space="preserve"> will be included in </w:t>
      </w:r>
      <w:r w:rsidRPr="002F2363">
        <w:rPr>
          <w:sz w:val="20"/>
          <w:szCs w:val="22"/>
        </w:rPr>
        <w:t xml:space="preserve">the final grades. Individual weekly grades for behavior and class participation will be totaled and added to final grades. </w:t>
      </w:r>
    </w:p>
    <w:p w:rsidR="00490498" w:rsidRPr="002F2363" w:rsidRDefault="00490498" w:rsidP="00490498">
      <w:pPr>
        <w:pStyle w:val="Default"/>
        <w:rPr>
          <w:sz w:val="20"/>
          <w:szCs w:val="22"/>
        </w:rPr>
      </w:pPr>
    </w:p>
    <w:p w:rsidR="00490498" w:rsidRPr="002F2363" w:rsidRDefault="00490498" w:rsidP="00490498">
      <w:pPr>
        <w:pStyle w:val="Default"/>
        <w:rPr>
          <w:sz w:val="20"/>
          <w:szCs w:val="22"/>
        </w:rPr>
      </w:pPr>
      <w:r w:rsidRPr="002F2363">
        <w:rPr>
          <w:sz w:val="20"/>
          <w:szCs w:val="22"/>
        </w:rPr>
        <w:t xml:space="preserve">Grades may suffer as a result of missed assignments or non-participation. Extra credit </w:t>
      </w:r>
      <w:r w:rsidR="00A47B0F">
        <w:rPr>
          <w:sz w:val="20"/>
          <w:szCs w:val="22"/>
        </w:rPr>
        <w:t xml:space="preserve">(one week min. lead time) </w:t>
      </w:r>
      <w:r w:rsidRPr="002F2363">
        <w:rPr>
          <w:sz w:val="20"/>
          <w:szCs w:val="22"/>
        </w:rPr>
        <w:t>will be allowed and will be determined on an individual basis, but will generally be an assignment relating to the current</w:t>
      </w:r>
      <w:r w:rsidR="000A754D">
        <w:rPr>
          <w:sz w:val="20"/>
          <w:szCs w:val="22"/>
        </w:rPr>
        <w:t xml:space="preserve"> course topic. </w:t>
      </w:r>
    </w:p>
    <w:p w:rsidR="00490498" w:rsidRPr="002F2363" w:rsidRDefault="00490498" w:rsidP="00490498">
      <w:pPr>
        <w:pStyle w:val="Default"/>
        <w:rPr>
          <w:sz w:val="20"/>
          <w:szCs w:val="22"/>
        </w:rPr>
      </w:pPr>
    </w:p>
    <w:p w:rsidR="00490498" w:rsidRPr="002F2363" w:rsidRDefault="00490498" w:rsidP="00490498">
      <w:pPr>
        <w:pStyle w:val="Default"/>
        <w:rPr>
          <w:sz w:val="20"/>
          <w:szCs w:val="22"/>
        </w:rPr>
      </w:pPr>
      <w:r w:rsidRPr="002F2363">
        <w:rPr>
          <w:sz w:val="20"/>
          <w:szCs w:val="22"/>
        </w:rPr>
        <w:t xml:space="preserve">Notification will be made through Power School, phone calls or e-mail if a student is exhibiting poor behavior or attitude problems, or is receiving failing grades. An e-mail address book will be developed to inform parents and students of important information, course schedules, and activities. </w:t>
      </w:r>
    </w:p>
    <w:p w:rsidR="00411928" w:rsidRPr="002F2363" w:rsidRDefault="00411928" w:rsidP="00411928">
      <w:pPr>
        <w:pStyle w:val="Default"/>
        <w:rPr>
          <w:sz w:val="20"/>
          <w:szCs w:val="22"/>
        </w:rPr>
      </w:pPr>
    </w:p>
    <w:p w:rsidR="00411928" w:rsidRPr="002F2363" w:rsidRDefault="00411928" w:rsidP="00411928">
      <w:pPr>
        <w:pStyle w:val="Default"/>
        <w:rPr>
          <w:b/>
          <w:bCs/>
          <w:color w:val="auto"/>
          <w:sz w:val="20"/>
          <w:szCs w:val="22"/>
        </w:rPr>
      </w:pPr>
      <w:r w:rsidRPr="002F2363">
        <w:rPr>
          <w:b/>
          <w:bCs/>
          <w:color w:val="auto"/>
          <w:sz w:val="20"/>
          <w:szCs w:val="22"/>
        </w:rPr>
        <w:t>Feedback</w:t>
      </w:r>
    </w:p>
    <w:p w:rsidR="00411928" w:rsidRPr="002F2363" w:rsidRDefault="00411928" w:rsidP="00411928">
      <w:pPr>
        <w:pStyle w:val="Default"/>
        <w:rPr>
          <w:sz w:val="20"/>
          <w:szCs w:val="22"/>
        </w:rPr>
      </w:pPr>
      <w:r w:rsidRPr="002F2363">
        <w:rPr>
          <w:sz w:val="20"/>
          <w:szCs w:val="22"/>
        </w:rPr>
        <w:lastRenderedPageBreak/>
        <w:t xml:space="preserve">I look forward to working with parents and students this year and would like to discuss questions and concerns with you. </w:t>
      </w:r>
      <w:r w:rsidRPr="00A47B0F">
        <w:rPr>
          <w:b/>
          <w:sz w:val="20"/>
          <w:szCs w:val="22"/>
        </w:rPr>
        <w:t>I am also very interested in having parents participate in class activities and field trips.</w:t>
      </w:r>
      <w:r w:rsidRPr="002F2363">
        <w:rPr>
          <w:sz w:val="20"/>
          <w:szCs w:val="22"/>
        </w:rPr>
        <w:t xml:space="preserve"> Please contact me by phone or e-mail if you have any concerns or are interested in volunteering with your student’s class.</w:t>
      </w:r>
    </w:p>
    <w:p w:rsidR="008A1073" w:rsidRPr="00542AC0" w:rsidRDefault="008A1073" w:rsidP="008A1073">
      <w:pPr>
        <w:pStyle w:val="Defaul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BECAE8" wp14:editId="0A7AEC58">
                <wp:simplePos x="0" y="0"/>
                <wp:positionH relativeFrom="column">
                  <wp:posOffset>133985</wp:posOffset>
                </wp:positionH>
                <wp:positionV relativeFrom="paragraph">
                  <wp:posOffset>104775</wp:posOffset>
                </wp:positionV>
                <wp:extent cx="6517005" cy="20320"/>
                <wp:effectExtent l="10160" t="5080" r="6985" b="1270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7005" cy="20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D8B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0.55pt;margin-top:8.25pt;width:513.15pt;height:1.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">
                <v:stroke dashstyle="dashDot"/>
              </v:shape>
            </w:pict>
          </mc:Fallback>
        </mc:AlternateContent>
      </w:r>
      <w:r>
        <w:rPr>
          <w:sz w:val="16"/>
          <w:szCs w:val="16"/>
        </w:rPr>
        <w:t>(Detach and return bottom portion)</w:t>
      </w:r>
    </w:p>
    <w:p w:rsidR="00D34096" w:rsidRDefault="00D34096" w:rsidP="008A1073">
      <w:pPr>
        <w:jc w:val="center"/>
        <w:rPr>
          <w:b/>
        </w:rPr>
      </w:pPr>
    </w:p>
    <w:p w:rsidR="008A1073" w:rsidRDefault="008A1073" w:rsidP="008A1073">
      <w:pPr>
        <w:jc w:val="center"/>
        <w:rPr>
          <w:b/>
        </w:rPr>
      </w:pPr>
      <w:r w:rsidRPr="003E7647">
        <w:rPr>
          <w:b/>
        </w:rPr>
        <w:t>Thank you and welcome to the Salt Lake Center for Science Education,</w:t>
      </w:r>
    </w:p>
    <w:p w:rsidR="008A1073" w:rsidRPr="003E7647" w:rsidRDefault="00D34096" w:rsidP="008A1073">
      <w:pPr>
        <w:jc w:val="center"/>
        <w:rPr>
          <w:b/>
        </w:rPr>
      </w:pPr>
      <w:r>
        <w:rPr>
          <w:b/>
        </w:rPr>
        <w:t>your</w:t>
      </w:r>
      <w:r w:rsidR="008A1073" w:rsidRPr="003E7647">
        <w:rPr>
          <w:b/>
        </w:rPr>
        <w:t xml:space="preserve"> best choice for your children’s education!</w:t>
      </w:r>
    </w:p>
    <w:p w:rsidR="008A1073" w:rsidRPr="003E7647" w:rsidRDefault="008A1073" w:rsidP="008A1073">
      <w:pPr>
        <w:jc w:val="center"/>
        <w:rPr>
          <w:b/>
        </w:rPr>
      </w:pPr>
    </w:p>
    <w:p w:rsidR="008A1073" w:rsidRDefault="008A1073" w:rsidP="008A1073">
      <w:r>
        <w:t>We have read and understand the r</w:t>
      </w:r>
      <w:r w:rsidR="007569D7">
        <w:t>ules and policies of Mr. Szugye’s</w:t>
      </w:r>
      <w:r>
        <w:t xml:space="preserve"> </w:t>
      </w:r>
      <w:r w:rsidR="00BA0560">
        <w:t xml:space="preserve"> Body Conditioning</w:t>
      </w:r>
      <w:r>
        <w:t xml:space="preserve"> class.</w:t>
      </w:r>
    </w:p>
    <w:p w:rsidR="00D34096" w:rsidRDefault="00D34096" w:rsidP="008A1073"/>
    <w:p w:rsidR="008A1073" w:rsidRDefault="008A1073" w:rsidP="008A1073">
      <w:r>
        <w:t>Student name (please print) _______________________________ Parent Name________________________</w:t>
      </w:r>
    </w:p>
    <w:p w:rsidR="008A1073" w:rsidRDefault="008A1073" w:rsidP="008A1073">
      <w:r>
        <w:t>________________________________________    ___-____-_______/________________@_____________</w:t>
      </w:r>
    </w:p>
    <w:p w:rsidR="008A1073" w:rsidRDefault="008A1073" w:rsidP="008A1073">
      <w:r w:rsidRPr="003E7647">
        <w:rPr>
          <w:i/>
          <w:sz w:val="22"/>
        </w:rPr>
        <w:t>Parent or Guardian Signature</w:t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</w:t>
      </w:r>
      <w:r w:rsidRPr="003E7647">
        <w:rPr>
          <w:i/>
          <w:sz w:val="22"/>
        </w:rPr>
        <w:t>Telephone number &amp; e-mail address</w:t>
      </w:r>
      <w:r w:rsidR="00D34096" w:rsidRPr="00490498">
        <w:rPr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B8C9A4B" wp14:editId="6C08008A">
                <wp:simplePos x="0" y="0"/>
                <wp:positionH relativeFrom="margin">
                  <wp:posOffset>4260850</wp:posOffset>
                </wp:positionH>
                <wp:positionV relativeFrom="paragraph">
                  <wp:posOffset>46990</wp:posOffset>
                </wp:positionV>
                <wp:extent cx="2828925" cy="1215390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96" w:rsidRPr="00D34096" w:rsidRDefault="00D34096" w:rsidP="00490498">
                            <w:pPr>
                              <w:spacing w:line="276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Parent / </w:t>
                            </w:r>
                            <w:r w:rsidRPr="00D34096">
                              <w:rPr>
                                <w:b/>
                                <w:sz w:val="20"/>
                                <w:szCs w:val="20"/>
                              </w:rPr>
                              <w:t>Chaperone Request</w:t>
                            </w:r>
                          </w:p>
                          <w:p w:rsidR="00490498" w:rsidRPr="00D34096" w:rsidRDefault="00490498" w:rsidP="00D34096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34096">
                              <w:rPr>
                                <w:sz w:val="20"/>
                                <w:szCs w:val="20"/>
                              </w:rPr>
                              <w:t xml:space="preserve">As a parent or guardian, I am interested in volunteering in my child’s class _____ sharing knowledge and skills, ______ helping with </w:t>
                            </w:r>
                            <w:r w:rsidR="00D34096">
                              <w:rPr>
                                <w:sz w:val="20"/>
                                <w:szCs w:val="20"/>
                              </w:rPr>
                              <w:t xml:space="preserve">field trips, and/or ________   </w:t>
                            </w:r>
                            <w:r w:rsidRPr="00D34096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D34096">
                              <w:rPr>
                                <w:sz w:val="20"/>
                                <w:szCs w:val="20"/>
                              </w:rPr>
                              <w:t>ttending camping trips.          (Check all</w:t>
                            </w:r>
                            <w:r w:rsidRPr="00D34096">
                              <w:rPr>
                                <w:sz w:val="20"/>
                                <w:szCs w:val="20"/>
                              </w:rPr>
                              <w:t xml:space="preserve"> areas you </w:t>
                            </w:r>
                            <w:r w:rsidR="00D34096">
                              <w:rPr>
                                <w:sz w:val="20"/>
                                <w:szCs w:val="20"/>
                              </w:rPr>
                              <w:t>are interested in</w:t>
                            </w:r>
                            <w:r w:rsidRPr="00D34096">
                              <w:rPr>
                                <w:sz w:val="20"/>
                                <w:szCs w:val="20"/>
                              </w:rPr>
                              <w:t>.)</w:t>
                            </w:r>
                          </w:p>
                          <w:p w:rsidR="00490498" w:rsidRDefault="004904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9A4B" id="Text Box 2" o:spid="_x0000_s1028" type="#_x0000_t202" style="position:absolute;margin-left:335.5pt;margin-top:3.7pt;width:222.75pt;height:95.7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">
                <v:textbox>
                  <w:txbxContent>
                    <w:p w:rsidR="00D34096" w:rsidRPr="00D34096" w:rsidRDefault="00D34096" w:rsidP="00490498">
                      <w:pPr>
                        <w:spacing w:line="276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Parent / </w:t>
                      </w:r>
                      <w:r w:rsidRPr="00D34096">
                        <w:rPr>
                          <w:b/>
                          <w:sz w:val="20"/>
                          <w:szCs w:val="20"/>
                        </w:rPr>
                        <w:t>Chaperone Request</w:t>
                      </w:r>
                    </w:p>
                    <w:p w:rsidR="00490498" w:rsidRPr="00D34096" w:rsidRDefault="00490498" w:rsidP="00D34096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D34096">
                        <w:rPr>
                          <w:sz w:val="20"/>
                          <w:szCs w:val="20"/>
                        </w:rPr>
                        <w:t xml:space="preserve">As a parent or guardian, I am interested in volunteering in my child’s class _____ sharing knowledge and skills, ______ helping with </w:t>
                      </w:r>
                      <w:r w:rsidR="00D34096">
                        <w:rPr>
                          <w:sz w:val="20"/>
                          <w:szCs w:val="20"/>
                        </w:rPr>
                        <w:t xml:space="preserve">field trips, and/or ________   </w:t>
                      </w:r>
                      <w:r w:rsidRPr="00D34096">
                        <w:rPr>
                          <w:sz w:val="20"/>
                          <w:szCs w:val="20"/>
                        </w:rPr>
                        <w:t>a</w:t>
                      </w:r>
                      <w:r w:rsidR="00D34096">
                        <w:rPr>
                          <w:sz w:val="20"/>
                          <w:szCs w:val="20"/>
                        </w:rPr>
                        <w:t>ttending camping trips.          (Check all</w:t>
                      </w:r>
                      <w:r w:rsidRPr="00D34096">
                        <w:rPr>
                          <w:sz w:val="20"/>
                          <w:szCs w:val="20"/>
                        </w:rPr>
                        <w:t xml:space="preserve"> areas you </w:t>
                      </w:r>
                      <w:r w:rsidR="00D34096">
                        <w:rPr>
                          <w:sz w:val="20"/>
                          <w:szCs w:val="20"/>
                        </w:rPr>
                        <w:t>are interested in</w:t>
                      </w:r>
                      <w:r w:rsidRPr="00D34096">
                        <w:rPr>
                          <w:sz w:val="20"/>
                          <w:szCs w:val="20"/>
                        </w:rPr>
                        <w:t>.)</w:t>
                      </w:r>
                    </w:p>
                    <w:p w:rsidR="00490498" w:rsidRDefault="00490498"/>
                  </w:txbxContent>
                </v:textbox>
                <w10:wrap type="square" anchorx="margin"/>
              </v:shape>
            </w:pict>
          </mc:Fallback>
        </mc:AlternateContent>
      </w:r>
      <w:r>
        <w:t>________________________________________</w:t>
      </w:r>
      <w:r>
        <w:tab/>
      </w:r>
    </w:p>
    <w:p w:rsidR="00D34096" w:rsidRDefault="008A1073" w:rsidP="00173515">
      <w:pPr>
        <w:rPr>
          <w:i/>
          <w:sz w:val="22"/>
        </w:rPr>
      </w:pPr>
      <w:r w:rsidRPr="003E7647">
        <w:rPr>
          <w:i/>
          <w:sz w:val="22"/>
        </w:rPr>
        <w:t>Student Signature</w:t>
      </w:r>
    </w:p>
    <w:p w:rsidR="00D34096" w:rsidRDefault="008A1073" w:rsidP="00173515">
      <w:pPr>
        <w:rPr>
          <w:szCs w:val="22"/>
        </w:rPr>
      </w:pPr>
      <w:r w:rsidRPr="00D34096">
        <w:rPr>
          <w:b/>
          <w:szCs w:val="22"/>
        </w:rPr>
        <w:t xml:space="preserve">MEDICAL!! </w:t>
      </w:r>
      <w:r w:rsidRPr="00411928">
        <w:rPr>
          <w:szCs w:val="22"/>
        </w:rPr>
        <w:t xml:space="preserve">Please inform me of any allergies or medical conditions your student has that </w:t>
      </w:r>
      <w:r w:rsidR="00D34096">
        <w:rPr>
          <w:szCs w:val="22"/>
        </w:rPr>
        <w:t>I</w:t>
      </w:r>
      <w:r w:rsidRPr="00411928">
        <w:rPr>
          <w:szCs w:val="22"/>
        </w:rPr>
        <w:t xml:space="preserve"> should be made aware of. </w:t>
      </w:r>
      <w:r w:rsidR="00D34096">
        <w:rPr>
          <w:szCs w:val="22"/>
        </w:rPr>
        <w:t xml:space="preserve"> </w:t>
      </w:r>
    </w:p>
    <w:p w:rsidR="00D34096" w:rsidRPr="00E21698" w:rsidRDefault="00490498" w:rsidP="00173515">
      <w:pPr>
        <w:rPr>
          <w:szCs w:val="22"/>
        </w:rPr>
      </w:pPr>
      <w:r>
        <w:rPr>
          <w:szCs w:val="22"/>
        </w:rPr>
        <w:t>(</w:t>
      </w:r>
      <w:r w:rsidR="0034321F">
        <w:rPr>
          <w:szCs w:val="22"/>
        </w:rPr>
        <w:t>List</w:t>
      </w:r>
      <w:r>
        <w:rPr>
          <w:szCs w:val="22"/>
        </w:rPr>
        <w:t xml:space="preserve"> </w:t>
      </w:r>
      <w:r w:rsidR="00D34096">
        <w:rPr>
          <w:szCs w:val="22"/>
        </w:rPr>
        <w:t xml:space="preserve">any </w:t>
      </w:r>
      <w:r>
        <w:rPr>
          <w:szCs w:val="22"/>
        </w:rPr>
        <w:t>conditions here)</w:t>
      </w:r>
      <w:r w:rsidR="008A1073" w:rsidRPr="00411928">
        <w:rPr>
          <w:szCs w:val="22"/>
        </w:rPr>
        <w:t>______</w:t>
      </w:r>
      <w:r w:rsidR="0034321F">
        <w:rPr>
          <w:szCs w:val="22"/>
        </w:rPr>
        <w:t>__________</w:t>
      </w:r>
      <w:r w:rsidR="008A1073" w:rsidRPr="00411928">
        <w:rPr>
          <w:szCs w:val="22"/>
        </w:rPr>
        <w:t>_________________</w:t>
      </w:r>
    </w:p>
    <w:sectPr w:rsidR="00D34096" w:rsidRPr="00E21698" w:rsidSect="0044528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9A" w:rsidRDefault="00155A9A" w:rsidP="00E46FC4">
      <w:r>
        <w:separator/>
      </w:r>
    </w:p>
  </w:endnote>
  <w:endnote w:type="continuationSeparator" w:id="0">
    <w:p w:rsidR="00155A9A" w:rsidRDefault="00155A9A" w:rsidP="00E4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writing - Dakota">
    <w:altName w:val="Californian FB"/>
    <w:charset w:val="00"/>
    <w:family w:val="auto"/>
    <w:pitch w:val="variable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9A" w:rsidRDefault="00155A9A" w:rsidP="00E46FC4">
      <w:r>
        <w:separator/>
      </w:r>
    </w:p>
  </w:footnote>
  <w:footnote w:type="continuationSeparator" w:id="0">
    <w:p w:rsidR="00155A9A" w:rsidRDefault="00155A9A" w:rsidP="00E46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0722F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0305CDB"/>
    <w:multiLevelType w:val="multilevel"/>
    <w:tmpl w:val="0B844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E65FB"/>
    <w:multiLevelType w:val="hybridMultilevel"/>
    <w:tmpl w:val="18140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A20CE"/>
    <w:multiLevelType w:val="hybridMultilevel"/>
    <w:tmpl w:val="29A64DF2"/>
    <w:lvl w:ilvl="0" w:tplc="8B8ECD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ndwriting - Dakota" w:eastAsia="Times New Roman" w:hAnsi="Handwriting - Dakota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46AA9"/>
    <w:multiLevelType w:val="hybridMultilevel"/>
    <w:tmpl w:val="D7D20E44"/>
    <w:lvl w:ilvl="0" w:tplc="8056D82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934E82"/>
    <w:multiLevelType w:val="multilevel"/>
    <w:tmpl w:val="082E10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6A163D"/>
    <w:multiLevelType w:val="multilevel"/>
    <w:tmpl w:val="B6DEEA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295FE9"/>
    <w:multiLevelType w:val="hybridMultilevel"/>
    <w:tmpl w:val="55921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064939"/>
    <w:multiLevelType w:val="multilevel"/>
    <w:tmpl w:val="928EB6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1B4230"/>
    <w:multiLevelType w:val="hybridMultilevel"/>
    <w:tmpl w:val="FD88EF04"/>
    <w:lvl w:ilvl="0" w:tplc="8056D82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F50578"/>
    <w:multiLevelType w:val="hybridMultilevel"/>
    <w:tmpl w:val="96887C9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04C75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74EFC"/>
    <w:multiLevelType w:val="hybridMultilevel"/>
    <w:tmpl w:val="9F502CC6"/>
    <w:lvl w:ilvl="0" w:tplc="8056D82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5593"/>
    <w:multiLevelType w:val="multilevel"/>
    <w:tmpl w:val="7EE0E6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700998"/>
    <w:multiLevelType w:val="multilevel"/>
    <w:tmpl w:val="76C836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D060AF"/>
    <w:multiLevelType w:val="hybridMultilevel"/>
    <w:tmpl w:val="D004A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E74AA"/>
    <w:multiLevelType w:val="multilevel"/>
    <w:tmpl w:val="E16EDC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377553"/>
    <w:multiLevelType w:val="hybridMultilevel"/>
    <w:tmpl w:val="E9A26D1E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30FE364C"/>
    <w:multiLevelType w:val="hybridMultilevel"/>
    <w:tmpl w:val="699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F50FA"/>
    <w:multiLevelType w:val="hybridMultilevel"/>
    <w:tmpl w:val="D38299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A38DF"/>
    <w:multiLevelType w:val="hybridMultilevel"/>
    <w:tmpl w:val="106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F4CE7"/>
    <w:multiLevelType w:val="multilevel"/>
    <w:tmpl w:val="0DE091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03039A"/>
    <w:multiLevelType w:val="hybridMultilevel"/>
    <w:tmpl w:val="CD4A14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3520C"/>
    <w:multiLevelType w:val="multilevel"/>
    <w:tmpl w:val="D828F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C07ADA"/>
    <w:multiLevelType w:val="multilevel"/>
    <w:tmpl w:val="BCD241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F04688"/>
    <w:multiLevelType w:val="multilevel"/>
    <w:tmpl w:val="025CF8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372EC"/>
    <w:multiLevelType w:val="multilevel"/>
    <w:tmpl w:val="278A4C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3C1833"/>
    <w:multiLevelType w:val="hybridMultilevel"/>
    <w:tmpl w:val="FDD44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77504"/>
    <w:multiLevelType w:val="multilevel"/>
    <w:tmpl w:val="F698EE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4B2941"/>
    <w:multiLevelType w:val="hybridMultilevel"/>
    <w:tmpl w:val="A28C5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CD7999"/>
    <w:multiLevelType w:val="hybridMultilevel"/>
    <w:tmpl w:val="62E6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E054C"/>
    <w:multiLevelType w:val="multilevel"/>
    <w:tmpl w:val="C8FE62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59048F"/>
    <w:multiLevelType w:val="hybridMultilevel"/>
    <w:tmpl w:val="776614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0066412"/>
    <w:multiLevelType w:val="multilevel"/>
    <w:tmpl w:val="B44A10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4630B8"/>
    <w:multiLevelType w:val="hybridMultilevel"/>
    <w:tmpl w:val="673E4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2"/>
  </w:num>
  <w:num w:numId="3">
    <w:abstractNumId w:val="15"/>
  </w:num>
  <w:num w:numId="4">
    <w:abstractNumId w:val="25"/>
  </w:num>
  <w:num w:numId="5">
    <w:abstractNumId w:val="30"/>
  </w:num>
  <w:num w:numId="6">
    <w:abstractNumId w:val="12"/>
  </w:num>
  <w:num w:numId="7">
    <w:abstractNumId w:val="6"/>
  </w:num>
  <w:num w:numId="8">
    <w:abstractNumId w:val="27"/>
  </w:num>
  <w:num w:numId="9">
    <w:abstractNumId w:val="20"/>
  </w:num>
  <w:num w:numId="10">
    <w:abstractNumId w:val="24"/>
  </w:num>
  <w:num w:numId="11">
    <w:abstractNumId w:val="1"/>
  </w:num>
  <w:num w:numId="12">
    <w:abstractNumId w:val="5"/>
  </w:num>
  <w:num w:numId="13">
    <w:abstractNumId w:val="22"/>
  </w:num>
  <w:num w:numId="14">
    <w:abstractNumId w:val="8"/>
  </w:num>
  <w:num w:numId="15">
    <w:abstractNumId w:val="13"/>
  </w:num>
  <w:num w:numId="16">
    <w:abstractNumId w:val="23"/>
  </w:num>
  <w:num w:numId="17">
    <w:abstractNumId w:val="11"/>
  </w:num>
  <w:num w:numId="18">
    <w:abstractNumId w:val="9"/>
  </w:num>
  <w:num w:numId="19">
    <w:abstractNumId w:val="10"/>
  </w:num>
  <w:num w:numId="20">
    <w:abstractNumId w:val="16"/>
  </w:num>
  <w:num w:numId="21">
    <w:abstractNumId w:val="21"/>
  </w:num>
  <w:num w:numId="22">
    <w:abstractNumId w:val="0"/>
  </w:num>
  <w:num w:numId="23">
    <w:abstractNumId w:val="19"/>
  </w:num>
  <w:num w:numId="24">
    <w:abstractNumId w:val="18"/>
  </w:num>
  <w:num w:numId="25">
    <w:abstractNumId w:val="29"/>
  </w:num>
  <w:num w:numId="26">
    <w:abstractNumId w:val="17"/>
  </w:num>
  <w:num w:numId="27">
    <w:abstractNumId w:val="26"/>
  </w:num>
  <w:num w:numId="28">
    <w:abstractNumId w:val="31"/>
  </w:num>
  <w:num w:numId="29">
    <w:abstractNumId w:val="3"/>
  </w:num>
  <w:num w:numId="30">
    <w:abstractNumId w:val="33"/>
  </w:num>
  <w:num w:numId="31">
    <w:abstractNumId w:val="14"/>
  </w:num>
  <w:num w:numId="32">
    <w:abstractNumId w:val="2"/>
  </w:num>
  <w:num w:numId="33">
    <w:abstractNumId w:val="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4"/>
    <w:rsid w:val="00034312"/>
    <w:rsid w:val="00072AD8"/>
    <w:rsid w:val="0009196F"/>
    <w:rsid w:val="000978E4"/>
    <w:rsid w:val="000A25A8"/>
    <w:rsid w:val="000A754D"/>
    <w:rsid w:val="000B4487"/>
    <w:rsid w:val="000B6012"/>
    <w:rsid w:val="000D72EA"/>
    <w:rsid w:val="000F5492"/>
    <w:rsid w:val="0010629A"/>
    <w:rsid w:val="0012275D"/>
    <w:rsid w:val="001536A0"/>
    <w:rsid w:val="00153A30"/>
    <w:rsid w:val="00155A9A"/>
    <w:rsid w:val="00173515"/>
    <w:rsid w:val="001755F0"/>
    <w:rsid w:val="001A41C2"/>
    <w:rsid w:val="001A573D"/>
    <w:rsid w:val="001B43CE"/>
    <w:rsid w:val="001B5AA5"/>
    <w:rsid w:val="001C760D"/>
    <w:rsid w:val="00202856"/>
    <w:rsid w:val="00207694"/>
    <w:rsid w:val="00223D7E"/>
    <w:rsid w:val="00227CF4"/>
    <w:rsid w:val="00237F73"/>
    <w:rsid w:val="00255705"/>
    <w:rsid w:val="002557F3"/>
    <w:rsid w:val="00257BDE"/>
    <w:rsid w:val="0029407F"/>
    <w:rsid w:val="002A798E"/>
    <w:rsid w:val="002B0D38"/>
    <w:rsid w:val="002D16E9"/>
    <w:rsid w:val="002E1F1F"/>
    <w:rsid w:val="002F2363"/>
    <w:rsid w:val="00301072"/>
    <w:rsid w:val="0034321F"/>
    <w:rsid w:val="00343AF6"/>
    <w:rsid w:val="003451BE"/>
    <w:rsid w:val="003645F4"/>
    <w:rsid w:val="00390987"/>
    <w:rsid w:val="003C3B9C"/>
    <w:rsid w:val="00411928"/>
    <w:rsid w:val="00411B93"/>
    <w:rsid w:val="004235CC"/>
    <w:rsid w:val="00425C56"/>
    <w:rsid w:val="00445286"/>
    <w:rsid w:val="00445CFC"/>
    <w:rsid w:val="00460803"/>
    <w:rsid w:val="00483B73"/>
    <w:rsid w:val="00490498"/>
    <w:rsid w:val="00495014"/>
    <w:rsid w:val="004C51FD"/>
    <w:rsid w:val="00504DFB"/>
    <w:rsid w:val="005106BE"/>
    <w:rsid w:val="005124B8"/>
    <w:rsid w:val="00521F31"/>
    <w:rsid w:val="00522571"/>
    <w:rsid w:val="005336F2"/>
    <w:rsid w:val="00542AC0"/>
    <w:rsid w:val="00555552"/>
    <w:rsid w:val="00590685"/>
    <w:rsid w:val="005A7EB5"/>
    <w:rsid w:val="005B07C0"/>
    <w:rsid w:val="005B4871"/>
    <w:rsid w:val="005F0BCD"/>
    <w:rsid w:val="005F11EC"/>
    <w:rsid w:val="00602DBE"/>
    <w:rsid w:val="00634D5A"/>
    <w:rsid w:val="00674B9A"/>
    <w:rsid w:val="00694297"/>
    <w:rsid w:val="006B46B3"/>
    <w:rsid w:val="006C0802"/>
    <w:rsid w:val="006C2DC9"/>
    <w:rsid w:val="006D6F06"/>
    <w:rsid w:val="0070694F"/>
    <w:rsid w:val="007108A9"/>
    <w:rsid w:val="007321AC"/>
    <w:rsid w:val="00736B6A"/>
    <w:rsid w:val="007569D7"/>
    <w:rsid w:val="00760289"/>
    <w:rsid w:val="007646F5"/>
    <w:rsid w:val="00766C0D"/>
    <w:rsid w:val="007756FB"/>
    <w:rsid w:val="0078245D"/>
    <w:rsid w:val="007A39F7"/>
    <w:rsid w:val="007C69D8"/>
    <w:rsid w:val="007D65A3"/>
    <w:rsid w:val="007D7BE9"/>
    <w:rsid w:val="007E5773"/>
    <w:rsid w:val="00800191"/>
    <w:rsid w:val="008228BF"/>
    <w:rsid w:val="00840A97"/>
    <w:rsid w:val="0084509A"/>
    <w:rsid w:val="00846812"/>
    <w:rsid w:val="008508C5"/>
    <w:rsid w:val="00855963"/>
    <w:rsid w:val="008A1073"/>
    <w:rsid w:val="008C6C7D"/>
    <w:rsid w:val="008D76C1"/>
    <w:rsid w:val="008E4398"/>
    <w:rsid w:val="0091037A"/>
    <w:rsid w:val="00915295"/>
    <w:rsid w:val="00955728"/>
    <w:rsid w:val="00956474"/>
    <w:rsid w:val="00981E27"/>
    <w:rsid w:val="00986584"/>
    <w:rsid w:val="009C7E46"/>
    <w:rsid w:val="009F0075"/>
    <w:rsid w:val="009F5A34"/>
    <w:rsid w:val="00A07F27"/>
    <w:rsid w:val="00A219BB"/>
    <w:rsid w:val="00A26280"/>
    <w:rsid w:val="00A27E6B"/>
    <w:rsid w:val="00A435CD"/>
    <w:rsid w:val="00A47B0F"/>
    <w:rsid w:val="00A60B3D"/>
    <w:rsid w:val="00AA37D5"/>
    <w:rsid w:val="00AA3984"/>
    <w:rsid w:val="00AA5B39"/>
    <w:rsid w:val="00AB700C"/>
    <w:rsid w:val="00AC36D6"/>
    <w:rsid w:val="00B056C2"/>
    <w:rsid w:val="00B07586"/>
    <w:rsid w:val="00B16D09"/>
    <w:rsid w:val="00B52723"/>
    <w:rsid w:val="00B6681B"/>
    <w:rsid w:val="00B8006A"/>
    <w:rsid w:val="00B814B6"/>
    <w:rsid w:val="00B81DB1"/>
    <w:rsid w:val="00B91E66"/>
    <w:rsid w:val="00BA0560"/>
    <w:rsid w:val="00BB4922"/>
    <w:rsid w:val="00BE1AB4"/>
    <w:rsid w:val="00C037AD"/>
    <w:rsid w:val="00C4010B"/>
    <w:rsid w:val="00C46612"/>
    <w:rsid w:val="00C54142"/>
    <w:rsid w:val="00C73F71"/>
    <w:rsid w:val="00C853F7"/>
    <w:rsid w:val="00C91430"/>
    <w:rsid w:val="00CB4DFC"/>
    <w:rsid w:val="00CD5413"/>
    <w:rsid w:val="00CD6463"/>
    <w:rsid w:val="00CF04E5"/>
    <w:rsid w:val="00D22EF3"/>
    <w:rsid w:val="00D27E1B"/>
    <w:rsid w:val="00D34096"/>
    <w:rsid w:val="00D75A00"/>
    <w:rsid w:val="00D77004"/>
    <w:rsid w:val="00DB1E98"/>
    <w:rsid w:val="00E14396"/>
    <w:rsid w:val="00E21698"/>
    <w:rsid w:val="00E364AD"/>
    <w:rsid w:val="00E418B6"/>
    <w:rsid w:val="00E46FC4"/>
    <w:rsid w:val="00E51B15"/>
    <w:rsid w:val="00E91720"/>
    <w:rsid w:val="00E923C0"/>
    <w:rsid w:val="00E97A16"/>
    <w:rsid w:val="00ED7303"/>
    <w:rsid w:val="00F2368E"/>
    <w:rsid w:val="00F44CDE"/>
    <w:rsid w:val="00F64165"/>
    <w:rsid w:val="00F75BA5"/>
    <w:rsid w:val="00FE3C11"/>
    <w:rsid w:val="00FE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E1AF0"/>
  <w15:docId w15:val="{7A4E13B6-0A61-4455-B9F9-ACCBC74F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B6"/>
    <w:rPr>
      <w:sz w:val="24"/>
      <w:szCs w:val="24"/>
    </w:rPr>
  </w:style>
  <w:style w:type="paragraph" w:styleId="Heading6">
    <w:name w:val="heading 6"/>
    <w:basedOn w:val="Normal"/>
    <w:qFormat/>
    <w:rsid w:val="000D72EA"/>
    <w:pPr>
      <w:spacing w:before="150" w:after="225"/>
      <w:outlineLvl w:val="5"/>
    </w:pPr>
    <w:rPr>
      <w:b/>
      <w:bCs/>
      <w:color w:val="346ABD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70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7D65A3"/>
    <w:rPr>
      <w:color w:val="0000FF"/>
      <w:u w:val="single"/>
    </w:rPr>
  </w:style>
  <w:style w:type="paragraph" w:styleId="NormalWeb">
    <w:name w:val="Normal (Web)"/>
    <w:basedOn w:val="Normal"/>
    <w:rsid w:val="00800191"/>
    <w:pPr>
      <w:spacing w:before="115" w:after="115" w:line="184" w:lineRule="atLeast"/>
    </w:pPr>
    <w:rPr>
      <w:rFonts w:ascii="inherit" w:hAnsi="inherit"/>
    </w:rPr>
  </w:style>
  <w:style w:type="paragraph" w:customStyle="1" w:styleId="underline">
    <w:name w:val="underline"/>
    <w:basedOn w:val="Normal"/>
    <w:rsid w:val="00800191"/>
    <w:pPr>
      <w:pBdr>
        <w:bottom w:val="single" w:sz="4" w:space="0" w:color="6689CC"/>
      </w:pBdr>
      <w:spacing w:before="115" w:after="115" w:line="184" w:lineRule="atLeast"/>
    </w:pPr>
    <w:rPr>
      <w:rFonts w:ascii="inherit" w:hAnsi="inherit"/>
    </w:rPr>
  </w:style>
  <w:style w:type="paragraph" w:customStyle="1" w:styleId="big-bold">
    <w:name w:val="big-bold"/>
    <w:basedOn w:val="Normal"/>
    <w:rsid w:val="00800191"/>
    <w:pPr>
      <w:spacing w:before="115" w:after="115" w:line="230" w:lineRule="atLeast"/>
    </w:pPr>
    <w:rPr>
      <w:rFonts w:ascii="Arial" w:hAnsi="Arial" w:cs="Arial"/>
      <w:b/>
      <w:bCs/>
      <w:sz w:val="16"/>
      <w:szCs w:val="16"/>
    </w:rPr>
  </w:style>
  <w:style w:type="character" w:customStyle="1" w:styleId="medium1">
    <w:name w:val="medium1"/>
    <w:basedOn w:val="DefaultParagraphFont"/>
    <w:rsid w:val="00800191"/>
    <w:rPr>
      <w:rFonts w:ascii="Arial" w:hAnsi="Arial" w:cs="Arial" w:hint="default"/>
      <w:sz w:val="14"/>
      <w:szCs w:val="14"/>
      <w:bdr w:val="none" w:sz="0" w:space="0" w:color="auto" w:frame="1"/>
    </w:rPr>
  </w:style>
  <w:style w:type="character" w:customStyle="1" w:styleId="small1">
    <w:name w:val="small1"/>
    <w:basedOn w:val="DefaultParagraphFont"/>
    <w:rsid w:val="00800191"/>
    <w:rPr>
      <w:rFonts w:ascii="Arial" w:hAnsi="Arial" w:cs="Arial" w:hint="default"/>
      <w:sz w:val="12"/>
      <w:szCs w:val="12"/>
      <w:bdr w:val="none" w:sz="0" w:space="0" w:color="auto" w:frame="1"/>
    </w:rPr>
  </w:style>
  <w:style w:type="character" w:styleId="Emphasis">
    <w:name w:val="Emphasis"/>
    <w:basedOn w:val="DefaultParagraphFont"/>
    <w:qFormat/>
    <w:rsid w:val="00800191"/>
    <w:rPr>
      <w:i/>
      <w:iCs/>
    </w:rPr>
  </w:style>
  <w:style w:type="character" w:customStyle="1" w:styleId="bold1">
    <w:name w:val="bold1"/>
    <w:basedOn w:val="DefaultParagraphFont"/>
    <w:rsid w:val="00800191"/>
    <w:rPr>
      <w:rFonts w:ascii="Arial" w:hAnsi="Arial" w:cs="Arial" w:hint="default"/>
      <w:b/>
      <w:bCs/>
      <w:sz w:val="14"/>
      <w:szCs w:val="14"/>
      <w:bdr w:val="none" w:sz="0" w:space="0" w:color="auto" w:frame="1"/>
    </w:rPr>
  </w:style>
  <w:style w:type="character" w:customStyle="1" w:styleId="paratitle1">
    <w:name w:val="paratitle1"/>
    <w:basedOn w:val="DefaultParagraphFont"/>
    <w:rsid w:val="00800191"/>
    <w:rPr>
      <w:rFonts w:ascii="Arial" w:hAnsi="Arial" w:cs="Arial" w:hint="default"/>
      <w:b/>
      <w:bCs/>
      <w:color w:val="346ABD"/>
      <w:sz w:val="16"/>
      <w:szCs w:val="16"/>
      <w:bdr w:val="none" w:sz="0" w:space="0" w:color="auto" w:frame="1"/>
    </w:rPr>
  </w:style>
  <w:style w:type="paragraph" w:styleId="ListParagraph">
    <w:name w:val="List Paragraph"/>
    <w:basedOn w:val="Normal"/>
    <w:uiPriority w:val="34"/>
    <w:qFormat/>
    <w:rsid w:val="00DB1E98"/>
    <w:pPr>
      <w:ind w:left="720"/>
    </w:pPr>
  </w:style>
  <w:style w:type="paragraph" w:customStyle="1" w:styleId="Level1">
    <w:name w:val="Level 1"/>
    <w:basedOn w:val="Normal"/>
    <w:rsid w:val="0029407F"/>
    <w:pPr>
      <w:widowControl w:val="0"/>
    </w:pPr>
    <w:rPr>
      <w:szCs w:val="20"/>
    </w:rPr>
  </w:style>
  <w:style w:type="paragraph" w:styleId="Header">
    <w:name w:val="header"/>
    <w:basedOn w:val="Normal"/>
    <w:link w:val="HeaderChar"/>
    <w:rsid w:val="00E46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6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C4"/>
    <w:rPr>
      <w:sz w:val="24"/>
      <w:szCs w:val="24"/>
    </w:rPr>
  </w:style>
  <w:style w:type="paragraph" w:styleId="BalloonText">
    <w:name w:val="Balloon Text"/>
    <w:basedOn w:val="Normal"/>
    <w:link w:val="BalloonTextChar"/>
    <w:rsid w:val="00E46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FC4"/>
    <w:rPr>
      <w:rFonts w:ascii="Tahoma" w:hAnsi="Tahoma" w:cs="Tahoma"/>
      <w:sz w:val="16"/>
      <w:szCs w:val="16"/>
    </w:rPr>
  </w:style>
  <w:style w:type="paragraph" w:customStyle="1" w:styleId="WPNormal">
    <w:name w:val="WP_Normal"/>
    <w:basedOn w:val="Normal"/>
    <w:uiPriority w:val="99"/>
    <w:rsid w:val="00846812"/>
    <w:rPr>
      <w:rFonts w:ascii="Monaco" w:hAnsi="Monaco"/>
      <w:szCs w:val="20"/>
    </w:rPr>
  </w:style>
  <w:style w:type="character" w:customStyle="1" w:styleId="apple-converted-space">
    <w:name w:val="apple-converted-space"/>
    <w:basedOn w:val="DefaultParagraphFont"/>
    <w:rsid w:val="00207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0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2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7F849-A7DE-410E-AF02-C77FB6E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SLCSE Disclosure Document</vt:lpstr>
    </vt:vector>
  </TitlesOfParts>
  <Company>SLCC</Company>
  <LinksUpToDate>false</LinksUpToDate>
  <CharactersWithSpaces>3859</CharactersWithSpaces>
  <SharedDoc>false</SharedDoc>
  <HLinks>
    <vt:vector size="36" baseType="variant">
      <vt:variant>
        <vt:i4>4849676</vt:i4>
      </vt:variant>
      <vt:variant>
        <vt:i4>6</vt:i4>
      </vt:variant>
      <vt:variant>
        <vt:i4>0</vt:i4>
      </vt:variant>
      <vt:variant>
        <vt:i4>5</vt:i4>
      </vt:variant>
      <vt:variant>
        <vt:lpwstr>http://www.slc.k12.ut.us/</vt:lpwstr>
      </vt:variant>
      <vt:variant>
        <vt:lpwstr/>
      </vt:variant>
      <vt:variant>
        <vt:i4>4849676</vt:i4>
      </vt:variant>
      <vt:variant>
        <vt:i4>3</vt:i4>
      </vt:variant>
      <vt:variant>
        <vt:i4>0</vt:i4>
      </vt:variant>
      <vt:variant>
        <vt:i4>5</vt:i4>
      </vt:variant>
      <vt:variant>
        <vt:lpwstr>http://www.slc.k12.ut.us/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http://www.schools.utah.gov/curr/pe_health/law_policy.htm</vt:lpwstr>
      </vt:variant>
      <vt:variant>
        <vt:lpwstr/>
      </vt:variant>
      <vt:variant>
        <vt:i4>7209024</vt:i4>
      </vt:variant>
      <vt:variant>
        <vt:i4>-1</vt:i4>
      </vt:variant>
      <vt:variant>
        <vt:i4>1026</vt:i4>
      </vt:variant>
      <vt:variant>
        <vt:i4>1</vt:i4>
      </vt:variant>
      <vt:variant>
        <vt:lpwstr>http://www.clker.com/cliparts/0/4/8/c/1206564133687314987johnny_automatic_Land_recreation_symbols_25.svg.thumb.png</vt:lpwstr>
      </vt:variant>
      <vt:variant>
        <vt:lpwstr/>
      </vt:variant>
      <vt:variant>
        <vt:i4>1179719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http://www.clker.com/cliparts/b/2/a/a/12065726282058123780johnny_automatic_NPS_map_pictographs_part_10.svg.med.png</vt:lpwstr>
      </vt:variant>
      <vt:variant>
        <vt:lpwstr/>
      </vt:variant>
      <vt:variant>
        <vt:i4>6357012</vt:i4>
      </vt:variant>
      <vt:variant>
        <vt:i4>-1</vt:i4>
      </vt:variant>
      <vt:variant>
        <vt:i4>1029</vt:i4>
      </vt:variant>
      <vt:variant>
        <vt:i4>1</vt:i4>
      </vt:variant>
      <vt:variant>
        <vt:lpwstr>http://www.heartandhealthproducts.com/healthy_lifestyles.jpg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SLCSE Disclosure Document</dc:title>
  <dc:creator>SLCC</dc:creator>
  <cp:lastModifiedBy>Paul Szugye</cp:lastModifiedBy>
  <cp:revision>5</cp:revision>
  <cp:lastPrinted>2015-08-24T17:13:00Z</cp:lastPrinted>
  <dcterms:created xsi:type="dcterms:W3CDTF">2015-08-23T18:53:00Z</dcterms:created>
  <dcterms:modified xsi:type="dcterms:W3CDTF">2017-08-17T18:32:00Z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894971606</vt:i4>
  </property>
</Properties>
</file>